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77A" w:rsidRDefault="0097277A" w:rsidP="0097277A">
      <w:pPr>
        <w:spacing w:before="6" w:line="261" w:lineRule="exact"/>
        <w:ind w:left="72"/>
        <w:jc w:val="center"/>
        <w:textAlignment w:val="baseline"/>
        <w:rPr>
          <w:rFonts w:ascii="Arial" w:eastAsia="Arial" w:hAnsi="Arial"/>
          <w:b/>
          <w:color w:val="000000"/>
          <w:sz w:val="24"/>
        </w:rPr>
      </w:pPr>
    </w:p>
    <w:p w:rsidR="0097277A" w:rsidRDefault="0097277A" w:rsidP="0097277A">
      <w:pPr>
        <w:spacing w:before="6" w:line="261" w:lineRule="exact"/>
        <w:ind w:left="72"/>
        <w:jc w:val="center"/>
        <w:textAlignment w:val="baseline"/>
        <w:rPr>
          <w:rFonts w:ascii="Arial" w:eastAsia="Arial" w:hAnsi="Arial"/>
          <w:b/>
          <w:color w:val="000000"/>
          <w:sz w:val="24"/>
        </w:rPr>
      </w:pPr>
    </w:p>
    <w:p w:rsidR="0097277A" w:rsidRDefault="0097277A" w:rsidP="0097277A">
      <w:pPr>
        <w:spacing w:before="6" w:line="261" w:lineRule="exact"/>
        <w:ind w:left="72"/>
        <w:jc w:val="center"/>
        <w:textAlignment w:val="baseline"/>
        <w:rPr>
          <w:rFonts w:ascii="Arial" w:eastAsia="Arial" w:hAnsi="Arial"/>
          <w:b/>
          <w:color w:val="000000"/>
          <w:sz w:val="24"/>
        </w:rPr>
      </w:pPr>
    </w:p>
    <w:p w:rsidR="0097277A" w:rsidRDefault="0097277A" w:rsidP="000032DE">
      <w:pPr>
        <w:spacing w:before="6" w:line="261" w:lineRule="exact"/>
        <w:ind w:left="72"/>
        <w:jc w:val="center"/>
        <w:textAlignment w:val="baseline"/>
        <w:rPr>
          <w:rFonts w:ascii="Arial" w:eastAsia="Arial" w:hAnsi="Arial"/>
          <w:b/>
          <w:color w:val="000000"/>
          <w:sz w:val="24"/>
        </w:rPr>
      </w:pPr>
    </w:p>
    <w:p w:rsidR="000032DE" w:rsidRDefault="000032DE" w:rsidP="000032DE">
      <w:pPr>
        <w:spacing w:before="6" w:line="261" w:lineRule="exact"/>
        <w:ind w:left="72"/>
        <w:jc w:val="center"/>
        <w:textAlignment w:val="baseline"/>
        <w:rPr>
          <w:rFonts w:ascii="Arial" w:eastAsia="Arial" w:hAnsi="Arial"/>
          <w:b/>
          <w:color w:val="000000"/>
          <w:sz w:val="24"/>
        </w:rPr>
      </w:pPr>
      <w:r>
        <w:rPr>
          <w:rFonts w:ascii="Arial" w:eastAsia="Arial" w:hAnsi="Arial"/>
          <w:b/>
          <w:color w:val="000000"/>
          <w:sz w:val="24"/>
        </w:rPr>
        <w:t>TOWN OF OLIVER SPRINGS</w:t>
      </w:r>
    </w:p>
    <w:p w:rsidR="0097277A" w:rsidRDefault="0097277A" w:rsidP="000032DE">
      <w:pPr>
        <w:spacing w:before="6" w:line="261" w:lineRule="exact"/>
        <w:ind w:left="72"/>
        <w:jc w:val="center"/>
        <w:textAlignment w:val="baseline"/>
        <w:rPr>
          <w:rFonts w:ascii="Arial" w:eastAsia="Arial" w:hAnsi="Arial"/>
          <w:b/>
          <w:color w:val="000000"/>
          <w:sz w:val="24"/>
        </w:rPr>
      </w:pPr>
      <w:r>
        <w:rPr>
          <w:rFonts w:ascii="Arial" w:eastAsia="Arial" w:hAnsi="Arial"/>
          <w:b/>
          <w:color w:val="000000"/>
          <w:sz w:val="24"/>
        </w:rPr>
        <w:t>AGREEMENT FOR SPECIAL SERVICES</w:t>
      </w:r>
    </w:p>
    <w:p w:rsidR="0097277A" w:rsidRDefault="0097277A" w:rsidP="000032DE">
      <w:pPr>
        <w:spacing w:before="6" w:line="261" w:lineRule="exact"/>
        <w:ind w:left="72"/>
        <w:jc w:val="center"/>
        <w:textAlignment w:val="baseline"/>
        <w:rPr>
          <w:rFonts w:ascii="Arial" w:eastAsia="Arial" w:hAnsi="Arial"/>
          <w:b/>
          <w:color w:val="000000"/>
          <w:sz w:val="24"/>
        </w:rPr>
      </w:pPr>
      <w:r>
        <w:rPr>
          <w:rFonts w:ascii="Arial" w:eastAsia="Arial" w:hAnsi="Arial"/>
          <w:b/>
          <w:color w:val="000000"/>
          <w:sz w:val="24"/>
        </w:rPr>
        <w:t>ON-CALL POTHOLE REPAIR</w:t>
      </w:r>
    </w:p>
    <w:p w:rsidR="0097277A" w:rsidRDefault="0097277A" w:rsidP="000032DE">
      <w:pPr>
        <w:spacing w:before="297" w:line="276" w:lineRule="exact"/>
        <w:ind w:left="792" w:right="720"/>
        <w:jc w:val="center"/>
        <w:textAlignment w:val="baseline"/>
        <w:rPr>
          <w:rFonts w:ascii="Arial" w:eastAsia="Arial" w:hAnsi="Arial"/>
          <w:b/>
          <w:color w:val="000000"/>
          <w:spacing w:val="-1"/>
          <w:sz w:val="24"/>
        </w:rPr>
      </w:pPr>
      <w:r>
        <w:rPr>
          <w:rFonts w:ascii="Arial" w:eastAsia="Arial" w:hAnsi="Arial"/>
          <w:b/>
          <w:color w:val="000000"/>
          <w:spacing w:val="-1"/>
          <w:sz w:val="24"/>
        </w:rPr>
        <w:t>CONTRACT</w:t>
      </w:r>
    </w:p>
    <w:p w:rsidR="0097277A" w:rsidRDefault="0097277A" w:rsidP="0097277A">
      <w:pPr>
        <w:spacing w:before="297" w:line="276" w:lineRule="exact"/>
        <w:ind w:left="72" w:right="720"/>
        <w:jc w:val="both"/>
        <w:textAlignment w:val="baseline"/>
        <w:rPr>
          <w:rFonts w:ascii="Arial" w:eastAsia="Arial" w:hAnsi="Arial"/>
          <w:color w:val="000000"/>
          <w:sz w:val="24"/>
        </w:rPr>
      </w:pPr>
      <w:r>
        <w:rPr>
          <w:rFonts w:ascii="Arial" w:eastAsia="Arial" w:hAnsi="Arial"/>
          <w:color w:val="000000"/>
          <w:sz w:val="24"/>
        </w:rPr>
        <w:t>The terms of this Agreement shall commence</w:t>
      </w:r>
      <w:r w:rsidR="00DB3FAF">
        <w:rPr>
          <w:rFonts w:ascii="Arial" w:eastAsia="Arial" w:hAnsi="Arial"/>
          <w:color w:val="000000"/>
          <w:sz w:val="24"/>
        </w:rPr>
        <w:t xml:space="preserve"> on the _____ day of ________, 20___</w:t>
      </w:r>
      <w:r>
        <w:rPr>
          <w:rFonts w:ascii="Arial" w:eastAsia="Arial" w:hAnsi="Arial"/>
          <w:color w:val="000000"/>
          <w:sz w:val="24"/>
        </w:rPr>
        <w:t xml:space="preserve">, and continue </w:t>
      </w:r>
      <w:r w:rsidR="00DB3FAF">
        <w:rPr>
          <w:rFonts w:ascii="Arial" w:eastAsia="Arial" w:hAnsi="Arial"/>
          <w:color w:val="000000"/>
          <w:sz w:val="24"/>
        </w:rPr>
        <w:t xml:space="preserve">until the 30th day of </w:t>
      </w:r>
      <w:r w:rsidR="00AC4257">
        <w:rPr>
          <w:rFonts w:ascii="Arial" w:eastAsia="Arial" w:hAnsi="Arial"/>
          <w:color w:val="000000"/>
          <w:sz w:val="24"/>
        </w:rPr>
        <w:t>December</w:t>
      </w:r>
      <w:r w:rsidR="006F56B0">
        <w:rPr>
          <w:rFonts w:ascii="Arial" w:eastAsia="Arial" w:hAnsi="Arial"/>
          <w:color w:val="000000"/>
          <w:sz w:val="24"/>
        </w:rPr>
        <w:t>, 2021</w:t>
      </w:r>
      <w:r>
        <w:rPr>
          <w:rFonts w:ascii="Arial" w:eastAsia="Arial" w:hAnsi="Arial"/>
          <w:color w:val="000000"/>
          <w:sz w:val="24"/>
        </w:rPr>
        <w:t>, unless sooner terminated in accordance with the sections entitled “TERMINATION FOR CONVENIENCE” or “TERMINATION FOR CAUSE”, as set forth elsewhere in this Agreement.</w:t>
      </w:r>
    </w:p>
    <w:p w:rsidR="0097277A" w:rsidRDefault="0097277A" w:rsidP="0097277A">
      <w:pPr>
        <w:spacing w:before="297" w:line="276" w:lineRule="exact"/>
        <w:ind w:left="72" w:right="720"/>
        <w:jc w:val="both"/>
        <w:textAlignment w:val="baseline"/>
        <w:rPr>
          <w:rFonts w:ascii="Arial" w:eastAsia="Arial" w:hAnsi="Arial"/>
          <w:b/>
          <w:color w:val="000000"/>
          <w:sz w:val="24"/>
        </w:rPr>
      </w:pPr>
      <w:r>
        <w:rPr>
          <w:rFonts w:ascii="Arial" w:eastAsia="Arial" w:hAnsi="Arial"/>
          <w:b/>
          <w:color w:val="000000"/>
          <w:sz w:val="24"/>
        </w:rPr>
        <w:t>THIS AGREEMENT</w:t>
      </w:r>
      <w:r>
        <w:rPr>
          <w:rFonts w:ascii="Arial" w:eastAsia="Arial" w:hAnsi="Arial"/>
          <w:color w:val="000000"/>
          <w:sz w:val="24"/>
        </w:rPr>
        <w:t xml:space="preserve">, is made and entered into by and between the </w:t>
      </w:r>
      <w:r w:rsidR="00DB3FAF">
        <w:rPr>
          <w:rFonts w:ascii="Arial" w:eastAsia="Arial" w:hAnsi="Arial"/>
          <w:color w:val="000000"/>
          <w:sz w:val="24"/>
        </w:rPr>
        <w:t>Town of Oliver Springs</w:t>
      </w:r>
      <w:r>
        <w:rPr>
          <w:rFonts w:ascii="Arial" w:eastAsia="Arial" w:hAnsi="Arial"/>
          <w:color w:val="000000"/>
          <w:sz w:val="24"/>
        </w:rPr>
        <w:t xml:space="preserve">, a </w:t>
      </w:r>
      <w:r w:rsidR="00DB3FAF">
        <w:rPr>
          <w:rFonts w:ascii="Arial" w:eastAsia="Arial" w:hAnsi="Arial"/>
          <w:color w:val="000000"/>
          <w:sz w:val="24"/>
        </w:rPr>
        <w:t>Municipality in the</w:t>
      </w:r>
      <w:r>
        <w:rPr>
          <w:rFonts w:ascii="Arial" w:eastAsia="Arial" w:hAnsi="Arial"/>
          <w:color w:val="000000"/>
          <w:sz w:val="24"/>
        </w:rPr>
        <w:t xml:space="preserve"> State of </w:t>
      </w:r>
      <w:r w:rsidR="00DB3FAF">
        <w:rPr>
          <w:rFonts w:ascii="Arial" w:eastAsia="Arial" w:hAnsi="Arial"/>
          <w:color w:val="000000"/>
          <w:sz w:val="24"/>
        </w:rPr>
        <w:t>Tennessee</w:t>
      </w:r>
      <w:r>
        <w:rPr>
          <w:rFonts w:ascii="Arial" w:eastAsia="Arial" w:hAnsi="Arial"/>
          <w:color w:val="000000"/>
          <w:sz w:val="24"/>
        </w:rPr>
        <w:t>, (hereinafter referred to as "</w:t>
      </w:r>
      <w:r w:rsidR="00DB3FAF">
        <w:rPr>
          <w:rFonts w:ascii="Arial" w:eastAsia="Arial" w:hAnsi="Arial"/>
          <w:color w:val="000000"/>
          <w:sz w:val="24"/>
        </w:rPr>
        <w:t>Town</w:t>
      </w:r>
      <w:r>
        <w:rPr>
          <w:rFonts w:ascii="Arial" w:eastAsia="Arial" w:hAnsi="Arial"/>
          <w:color w:val="000000"/>
          <w:sz w:val="24"/>
        </w:rPr>
        <w:t>"), and</w:t>
      </w:r>
    </w:p>
    <w:p w:rsidR="0097277A" w:rsidRDefault="0097277A" w:rsidP="0097277A">
      <w:pPr>
        <w:tabs>
          <w:tab w:val="left" w:leader="underscore" w:pos="1440"/>
          <w:tab w:val="left" w:leader="underscore" w:pos="4392"/>
        </w:tabs>
        <w:spacing w:line="274" w:lineRule="exact"/>
        <w:ind w:left="72"/>
        <w:textAlignment w:val="baseline"/>
        <w:rPr>
          <w:rFonts w:ascii="Arial" w:eastAsia="Arial" w:hAnsi="Arial"/>
          <w:color w:val="000000"/>
          <w:sz w:val="24"/>
        </w:rPr>
      </w:pPr>
      <w:r>
        <w:rPr>
          <w:rFonts w:ascii="Arial" w:eastAsia="Arial" w:hAnsi="Arial"/>
          <w:color w:val="000000"/>
          <w:sz w:val="24"/>
        </w:rPr>
        <w:tab/>
        <w:t>, located at</w:t>
      </w:r>
      <w:r>
        <w:rPr>
          <w:rFonts w:ascii="Arial" w:eastAsia="Arial" w:hAnsi="Arial"/>
          <w:color w:val="000000"/>
          <w:sz w:val="24"/>
        </w:rPr>
        <w:tab/>
        <w:t>, (hereinafter referred to as "Contractor").</w:t>
      </w:r>
    </w:p>
    <w:p w:rsidR="0097277A" w:rsidRDefault="0097277A" w:rsidP="0097277A">
      <w:pPr>
        <w:spacing w:before="278" w:line="276" w:lineRule="exact"/>
        <w:ind w:left="72" w:right="720"/>
        <w:jc w:val="both"/>
        <w:textAlignment w:val="baseline"/>
        <w:rPr>
          <w:rFonts w:ascii="Arial" w:eastAsia="Arial" w:hAnsi="Arial"/>
          <w:b/>
          <w:color w:val="000000"/>
          <w:sz w:val="24"/>
        </w:rPr>
      </w:pPr>
      <w:r>
        <w:rPr>
          <w:rFonts w:ascii="Arial" w:eastAsia="Arial" w:hAnsi="Arial"/>
          <w:b/>
          <w:color w:val="000000"/>
          <w:sz w:val="24"/>
        </w:rPr>
        <w:t>WHEREAS</w:t>
      </w:r>
      <w:r>
        <w:rPr>
          <w:rFonts w:ascii="Arial" w:eastAsia="Arial" w:hAnsi="Arial"/>
          <w:color w:val="000000"/>
          <w:sz w:val="24"/>
        </w:rPr>
        <w:t xml:space="preserve">, </w:t>
      </w:r>
      <w:r w:rsidR="006A3CA3">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xml:space="preserve"> desires to contract with Contractor for special services pursuant to Public Contract Code which</w:t>
      </w:r>
      <w:bookmarkStart w:id="0" w:name="_GoBack"/>
      <w:bookmarkEnd w:id="0"/>
      <w:r>
        <w:rPr>
          <w:rFonts w:ascii="Arial" w:eastAsia="Arial" w:hAnsi="Arial"/>
          <w:color w:val="000000"/>
          <w:sz w:val="24"/>
        </w:rPr>
        <w:t xml:space="preserve"> consist of pothole repair services; and</w:t>
      </w:r>
    </w:p>
    <w:p w:rsidR="0097277A" w:rsidRDefault="0097277A" w:rsidP="0097277A">
      <w:pPr>
        <w:spacing w:before="274" w:line="276" w:lineRule="exact"/>
        <w:ind w:left="72" w:right="720"/>
        <w:jc w:val="both"/>
        <w:textAlignment w:val="baseline"/>
        <w:rPr>
          <w:rFonts w:ascii="Arial" w:eastAsia="Arial" w:hAnsi="Arial"/>
          <w:b/>
          <w:color w:val="000000"/>
          <w:sz w:val="24"/>
        </w:rPr>
      </w:pPr>
      <w:r>
        <w:rPr>
          <w:rFonts w:ascii="Arial" w:eastAsia="Arial" w:hAnsi="Arial"/>
          <w:b/>
          <w:color w:val="000000"/>
          <w:sz w:val="24"/>
        </w:rPr>
        <w:t xml:space="preserve">WHEREAS, </w:t>
      </w:r>
      <w:r>
        <w:rPr>
          <w:rFonts w:ascii="Arial" w:eastAsia="Arial" w:hAnsi="Arial"/>
          <w:color w:val="000000"/>
          <w:sz w:val="24"/>
        </w:rPr>
        <w:t>Contractor is specially trained, experienced, and competent to perform such services in connection with pothole repairs services; and</w:t>
      </w:r>
    </w:p>
    <w:p w:rsidR="0097277A" w:rsidRDefault="0097277A" w:rsidP="0097277A">
      <w:pPr>
        <w:spacing w:before="278" w:line="276" w:lineRule="exact"/>
        <w:ind w:left="72" w:right="720"/>
        <w:jc w:val="both"/>
        <w:textAlignment w:val="baseline"/>
        <w:rPr>
          <w:rFonts w:ascii="Arial" w:eastAsia="Arial" w:hAnsi="Arial"/>
          <w:b/>
          <w:color w:val="000000"/>
          <w:sz w:val="24"/>
        </w:rPr>
      </w:pPr>
      <w:r>
        <w:rPr>
          <w:rFonts w:ascii="Arial" w:eastAsia="Arial" w:hAnsi="Arial"/>
          <w:b/>
          <w:color w:val="000000"/>
          <w:sz w:val="24"/>
        </w:rPr>
        <w:t xml:space="preserve">WHEREAS, </w:t>
      </w:r>
      <w:r>
        <w:rPr>
          <w:rFonts w:ascii="Arial" w:eastAsia="Arial" w:hAnsi="Arial"/>
          <w:color w:val="000000"/>
          <w:sz w:val="24"/>
        </w:rPr>
        <w:t>the parties desire to set forth herein the terms and conditions under which said services shall be furnished.</w:t>
      </w:r>
    </w:p>
    <w:p w:rsidR="0097277A" w:rsidRDefault="0097277A" w:rsidP="0097277A">
      <w:pPr>
        <w:spacing w:before="274" w:line="276" w:lineRule="exact"/>
        <w:ind w:left="72" w:right="720"/>
        <w:jc w:val="both"/>
        <w:textAlignment w:val="baseline"/>
        <w:rPr>
          <w:rFonts w:ascii="Arial" w:eastAsia="Arial" w:hAnsi="Arial"/>
          <w:b/>
          <w:color w:val="000000"/>
          <w:sz w:val="24"/>
        </w:rPr>
      </w:pPr>
      <w:r>
        <w:rPr>
          <w:rFonts w:ascii="Arial" w:eastAsia="Arial" w:hAnsi="Arial"/>
          <w:b/>
          <w:color w:val="000000"/>
          <w:sz w:val="24"/>
        </w:rPr>
        <w:t>NOW, THEREFORE</w:t>
      </w:r>
      <w:r>
        <w:rPr>
          <w:rFonts w:ascii="Arial" w:eastAsia="Arial" w:hAnsi="Arial"/>
          <w:color w:val="000000"/>
          <w:sz w:val="24"/>
        </w:rPr>
        <w:t>, in consideration of the mutual covenants and promises herein contained, the parties hereby agree as follows:</w:t>
      </w:r>
    </w:p>
    <w:p w:rsidR="0097277A" w:rsidRDefault="0097277A" w:rsidP="0097277A">
      <w:pPr>
        <w:numPr>
          <w:ilvl w:val="0"/>
          <w:numId w:val="1"/>
        </w:numPr>
        <w:tabs>
          <w:tab w:val="left" w:pos="720"/>
          <w:tab w:val="left" w:pos="792"/>
        </w:tabs>
        <w:spacing w:before="283" w:line="261" w:lineRule="exact"/>
        <w:ind w:left="72"/>
        <w:textAlignment w:val="baseline"/>
        <w:rPr>
          <w:rFonts w:ascii="Arial" w:eastAsia="Arial" w:hAnsi="Arial"/>
          <w:b/>
          <w:color w:val="000000"/>
          <w:spacing w:val="1"/>
          <w:sz w:val="24"/>
        </w:rPr>
      </w:pPr>
      <w:r>
        <w:rPr>
          <w:rFonts w:ascii="Arial" w:eastAsia="Arial" w:hAnsi="Arial"/>
          <w:b/>
          <w:color w:val="000000"/>
          <w:spacing w:val="1"/>
          <w:sz w:val="24"/>
        </w:rPr>
        <w:t>SCOPE OF SERVICES</w:t>
      </w:r>
    </w:p>
    <w:p w:rsidR="0097277A" w:rsidRDefault="0097277A" w:rsidP="0097277A">
      <w:pPr>
        <w:spacing w:before="281" w:line="276" w:lineRule="exact"/>
        <w:ind w:left="792" w:right="720"/>
        <w:jc w:val="both"/>
        <w:textAlignment w:val="baseline"/>
        <w:rPr>
          <w:rFonts w:ascii="Arial" w:eastAsia="Arial" w:hAnsi="Arial"/>
          <w:color w:val="000000"/>
          <w:sz w:val="24"/>
        </w:rPr>
      </w:pPr>
      <w:r>
        <w:rPr>
          <w:rFonts w:ascii="Arial" w:eastAsia="Arial" w:hAnsi="Arial"/>
          <w:color w:val="000000"/>
          <w:sz w:val="24"/>
        </w:rPr>
        <w:t xml:space="preserve">Contractor shall provide all labor, materials, tools, equipment and incidentals needed to provide pothole repair services in accordance with the terms and conditions stated herein, and any specifically referenced attachments hereto. </w:t>
      </w:r>
      <w:r w:rsidR="00DB3FAF">
        <w:rPr>
          <w:rFonts w:ascii="Arial" w:eastAsia="Arial" w:hAnsi="Arial"/>
          <w:color w:val="000000"/>
          <w:sz w:val="24"/>
        </w:rPr>
        <w:t>Contractor’s</w:t>
      </w:r>
      <w:r>
        <w:rPr>
          <w:rFonts w:ascii="Arial" w:eastAsia="Arial" w:hAnsi="Arial"/>
          <w:color w:val="000000"/>
          <w:sz w:val="24"/>
        </w:rPr>
        <w:t xml:space="preserve"> services include, but are not limited to, the following:</w:t>
      </w:r>
    </w:p>
    <w:p w:rsidR="0097277A" w:rsidRDefault="0097277A" w:rsidP="0097277A">
      <w:pPr>
        <w:tabs>
          <w:tab w:val="left" w:pos="1512"/>
        </w:tabs>
        <w:spacing w:before="276" w:line="276" w:lineRule="exact"/>
        <w:ind w:left="792"/>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 xml:space="preserve">Pothole repair services on roads located within </w:t>
      </w:r>
      <w:r w:rsidR="00DB3FAF">
        <w:rPr>
          <w:rFonts w:ascii="Arial" w:eastAsia="Arial" w:hAnsi="Arial"/>
          <w:color w:val="000000"/>
          <w:sz w:val="24"/>
        </w:rPr>
        <w:t>the</w:t>
      </w:r>
      <w:r>
        <w:rPr>
          <w:rFonts w:ascii="Arial" w:eastAsia="Arial" w:hAnsi="Arial"/>
          <w:color w:val="000000"/>
          <w:sz w:val="24"/>
        </w:rPr>
        <w:t xml:space="preserve"> </w:t>
      </w:r>
      <w:r w:rsidR="00DB3FAF">
        <w:rPr>
          <w:rFonts w:ascii="Arial" w:eastAsia="Arial" w:hAnsi="Arial"/>
          <w:color w:val="000000"/>
          <w:sz w:val="24"/>
        </w:rPr>
        <w:t>Town of Oliver Springs</w:t>
      </w:r>
      <w:r>
        <w:rPr>
          <w:rFonts w:ascii="Arial" w:eastAsia="Arial" w:hAnsi="Arial"/>
          <w:color w:val="000000"/>
          <w:sz w:val="24"/>
        </w:rPr>
        <w:t>.</w:t>
      </w:r>
    </w:p>
    <w:p w:rsidR="0097277A" w:rsidRDefault="0097277A" w:rsidP="0097277A">
      <w:pPr>
        <w:spacing w:before="276" w:line="276" w:lineRule="exact"/>
        <w:ind w:left="792" w:right="720"/>
        <w:jc w:val="both"/>
        <w:textAlignment w:val="baseline"/>
        <w:rPr>
          <w:rFonts w:ascii="Arial" w:eastAsia="Arial" w:hAnsi="Arial"/>
          <w:color w:val="000000"/>
          <w:sz w:val="24"/>
        </w:rPr>
      </w:pPr>
      <w:r>
        <w:rPr>
          <w:rFonts w:ascii="Arial" w:eastAsia="Arial" w:hAnsi="Arial"/>
          <w:color w:val="000000"/>
          <w:sz w:val="24"/>
        </w:rPr>
        <w:t>The following exhibits are specifically incorporated by reference, attached hereto, and made a part hereof, except when in conflict with this Agreement or modified herein:</w:t>
      </w:r>
    </w:p>
    <w:p w:rsidR="0097277A" w:rsidRDefault="0097277A" w:rsidP="0097277A">
      <w:pPr>
        <w:spacing w:before="276" w:line="276" w:lineRule="exact"/>
        <w:ind w:left="1296"/>
        <w:textAlignment w:val="baseline"/>
        <w:rPr>
          <w:rFonts w:ascii="Arial" w:eastAsia="Arial" w:hAnsi="Arial"/>
          <w:color w:val="000000"/>
          <w:spacing w:val="13"/>
          <w:sz w:val="24"/>
        </w:rPr>
      </w:pPr>
      <w:r>
        <w:rPr>
          <w:rFonts w:ascii="Arial" w:eastAsia="Arial" w:hAnsi="Arial"/>
          <w:color w:val="000000"/>
          <w:spacing w:val="13"/>
          <w:sz w:val="24"/>
        </w:rPr>
        <w:t xml:space="preserve">Exhibit A - </w:t>
      </w:r>
      <w:r w:rsidR="00DB3FAF">
        <w:rPr>
          <w:rFonts w:ascii="Arial" w:eastAsia="Arial" w:hAnsi="Arial"/>
          <w:color w:val="000000"/>
          <w:spacing w:val="13"/>
          <w:sz w:val="24"/>
        </w:rPr>
        <w:t>Town</w:t>
      </w:r>
      <w:r>
        <w:rPr>
          <w:rFonts w:ascii="Arial" w:eastAsia="Arial" w:hAnsi="Arial"/>
          <w:color w:val="000000"/>
          <w:spacing w:val="13"/>
          <w:sz w:val="24"/>
        </w:rPr>
        <w:t>’s Request for Proposals for On-call Pothole Repair</w:t>
      </w:r>
    </w:p>
    <w:p w:rsidR="0097277A" w:rsidRDefault="0097277A" w:rsidP="0097277A">
      <w:pPr>
        <w:spacing w:before="3" w:line="276" w:lineRule="exact"/>
        <w:ind w:left="2520"/>
        <w:textAlignment w:val="baseline"/>
        <w:rPr>
          <w:rFonts w:ascii="Arial" w:eastAsia="Arial" w:hAnsi="Arial"/>
          <w:color w:val="000000"/>
          <w:spacing w:val="-1"/>
          <w:sz w:val="24"/>
        </w:rPr>
      </w:pPr>
      <w:r>
        <w:rPr>
          <w:rFonts w:ascii="Arial" w:eastAsia="Arial" w:hAnsi="Arial"/>
          <w:color w:val="000000"/>
          <w:spacing w:val="-1"/>
          <w:sz w:val="24"/>
        </w:rPr>
        <w:t>Services</w:t>
      </w:r>
    </w:p>
    <w:p w:rsidR="0097277A" w:rsidRDefault="0097277A" w:rsidP="0097277A">
      <w:pPr>
        <w:spacing w:line="273" w:lineRule="exact"/>
        <w:ind w:left="1296"/>
        <w:textAlignment w:val="baseline"/>
        <w:rPr>
          <w:rFonts w:ascii="Arial" w:eastAsia="Arial" w:hAnsi="Arial"/>
          <w:color w:val="000000"/>
          <w:spacing w:val="1"/>
          <w:sz w:val="24"/>
        </w:rPr>
      </w:pPr>
      <w:r>
        <w:rPr>
          <w:rFonts w:ascii="Arial" w:eastAsia="Arial" w:hAnsi="Arial"/>
          <w:color w:val="000000"/>
          <w:spacing w:val="1"/>
          <w:sz w:val="24"/>
        </w:rPr>
        <w:t>Exhibit B - Contractors Responding Proposal</w:t>
      </w:r>
    </w:p>
    <w:p w:rsidR="0097277A" w:rsidRPr="000B3B78" w:rsidRDefault="0097277A" w:rsidP="0097277A">
      <w:pPr>
        <w:numPr>
          <w:ilvl w:val="0"/>
          <w:numId w:val="1"/>
        </w:numPr>
        <w:tabs>
          <w:tab w:val="left" w:pos="720"/>
          <w:tab w:val="left" w:pos="792"/>
        </w:tabs>
        <w:spacing w:before="288" w:after="285" w:line="261" w:lineRule="exact"/>
        <w:ind w:left="144"/>
        <w:textAlignment w:val="baseline"/>
        <w:rPr>
          <w:rFonts w:ascii="Arial" w:eastAsia="Arial" w:hAnsi="Arial"/>
          <w:b/>
          <w:color w:val="000000"/>
          <w:spacing w:val="5"/>
          <w:sz w:val="24"/>
        </w:rPr>
      </w:pPr>
      <w:r>
        <w:rPr>
          <w:noProof/>
        </w:rPr>
        <w:lastRenderedPageBreak/>
        <mc:AlternateContent>
          <mc:Choice Requires="wps">
            <w:drawing>
              <wp:anchor distT="0" distB="0" distL="0" distR="0" simplePos="0" relativeHeight="251659264" behindDoc="1" locked="0" layoutInCell="1" allowOverlap="1" wp14:anchorId="65F7EC04" wp14:editId="73263206">
                <wp:simplePos x="0" y="0"/>
                <wp:positionH relativeFrom="page">
                  <wp:posOffset>1256030</wp:posOffset>
                </wp:positionH>
                <wp:positionV relativeFrom="page">
                  <wp:posOffset>2194560</wp:posOffset>
                </wp:positionV>
                <wp:extent cx="5687060" cy="5660390"/>
                <wp:effectExtent l="0" t="0" r="0" b="0"/>
                <wp:wrapNone/>
                <wp:docPr id="5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566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77A" w:rsidRDefault="0097277A" w:rsidP="0097277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7EC04" id="_x0000_t202" coordsize="21600,21600" o:spt="202" path="m,l,21600r21600,l21600,xe">
                <v:stroke joinstyle="miter"/>
                <v:path gradientshapeok="t" o:connecttype="rect"/>
              </v:shapetype>
              <v:shape id="Text Box 32" o:spid="_x0000_s1026" type="#_x0000_t202" style="position:absolute;left:0;text-align:left;margin-left:98.9pt;margin-top:172.8pt;width:447.8pt;height:445.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" filled="f" stroked="f">
                <v:textbox inset="0,0,0,0">
                  <w:txbxContent>
                    <w:p w:rsidR="0097277A" w:rsidRDefault="0097277A" w:rsidP="0097277A">
                      <w:pPr>
                        <w:textAlignment w:val="baseline"/>
                      </w:pPr>
                    </w:p>
                  </w:txbxContent>
                </v:textbox>
                <w10:wrap anchorx="page" anchory="page"/>
              </v:shape>
            </w:pict>
          </mc:Fallback>
        </mc:AlternateContent>
      </w:r>
      <w:r w:rsidRPr="000B3B78">
        <w:rPr>
          <w:rFonts w:ascii="Arial" w:eastAsia="Arial" w:hAnsi="Arial"/>
          <w:b/>
          <w:color w:val="000000"/>
          <w:spacing w:val="2"/>
          <w:sz w:val="24"/>
        </w:rPr>
        <w:t>COMPENSATION</w:t>
      </w:r>
    </w:p>
    <w:p w:rsidR="0097277A" w:rsidRDefault="00516421" w:rsidP="0097277A">
      <w:pPr>
        <w:tabs>
          <w:tab w:val="left" w:leader="underscore" w:pos="7272"/>
        </w:tabs>
        <w:spacing w:before="274" w:line="276" w:lineRule="exact"/>
        <w:ind w:left="792" w:right="720"/>
        <w:jc w:val="both"/>
        <w:textAlignment w:val="baseline"/>
        <w:rPr>
          <w:rFonts w:ascii="Arial" w:eastAsia="Arial" w:hAnsi="Arial"/>
          <w:color w:val="000000"/>
          <w:sz w:val="24"/>
        </w:rPr>
      </w:pPr>
      <w:r>
        <w:rPr>
          <w:rFonts w:ascii="Arial" w:eastAsia="Arial" w:hAnsi="Arial"/>
          <w:color w:val="000000"/>
          <w:sz w:val="24"/>
        </w:rPr>
        <w:t xml:space="preserve">The </w:t>
      </w:r>
      <w:r w:rsidR="00DB3FAF">
        <w:rPr>
          <w:rFonts w:ascii="Arial" w:eastAsia="Arial" w:hAnsi="Arial"/>
          <w:color w:val="000000"/>
          <w:sz w:val="24"/>
        </w:rPr>
        <w:t>Town</w:t>
      </w:r>
      <w:r w:rsidR="0097277A">
        <w:rPr>
          <w:rFonts w:ascii="Arial" w:eastAsia="Arial" w:hAnsi="Arial"/>
          <w:color w:val="000000"/>
          <w:sz w:val="24"/>
        </w:rPr>
        <w:t xml:space="preserve"> agrees </w:t>
      </w:r>
      <w:r w:rsidR="00DB3FAF">
        <w:rPr>
          <w:rFonts w:ascii="Arial" w:eastAsia="Arial" w:hAnsi="Arial"/>
          <w:color w:val="000000"/>
          <w:sz w:val="24"/>
        </w:rPr>
        <w:t xml:space="preserve">to pay Contractor a square foot price for pothole repair of </w:t>
      </w:r>
      <w:r w:rsidR="0097277A">
        <w:rPr>
          <w:rFonts w:ascii="Arial" w:eastAsia="Arial" w:hAnsi="Arial"/>
          <w:color w:val="000000"/>
          <w:sz w:val="24"/>
        </w:rPr>
        <w:t xml:space="preserve">($____) per </w:t>
      </w:r>
      <w:r w:rsidR="00DB3FAF">
        <w:rPr>
          <w:rFonts w:ascii="Arial" w:eastAsia="Arial" w:hAnsi="Arial"/>
          <w:color w:val="000000"/>
          <w:sz w:val="24"/>
        </w:rPr>
        <w:t xml:space="preserve">square foot of each pothole </w:t>
      </w:r>
      <w:r w:rsidR="0097277A">
        <w:rPr>
          <w:rFonts w:ascii="Arial" w:eastAsia="Arial" w:hAnsi="Arial"/>
          <w:color w:val="000000"/>
          <w:sz w:val="24"/>
        </w:rPr>
        <w:t xml:space="preserve">actually </w:t>
      </w:r>
      <w:r w:rsidR="00DB3FAF">
        <w:rPr>
          <w:rFonts w:ascii="Arial" w:eastAsia="Arial" w:hAnsi="Arial"/>
          <w:color w:val="000000"/>
          <w:sz w:val="24"/>
        </w:rPr>
        <w:t xml:space="preserve">repaired </w:t>
      </w:r>
      <w:r w:rsidR="0097277A">
        <w:rPr>
          <w:rFonts w:ascii="Arial" w:eastAsia="Arial" w:hAnsi="Arial"/>
          <w:color w:val="000000"/>
          <w:sz w:val="24"/>
        </w:rPr>
        <w:t xml:space="preserve">in the performance of such work, as are more specifically set forth under Section “SCOPE OF SERVICES”, whether said work be performed at </w:t>
      </w:r>
      <w:r w:rsidR="00DB3FAF">
        <w:rPr>
          <w:rFonts w:ascii="Arial" w:eastAsia="Arial" w:hAnsi="Arial"/>
          <w:color w:val="000000"/>
          <w:sz w:val="24"/>
        </w:rPr>
        <w:t>Town</w:t>
      </w:r>
      <w:r w:rsidR="0097277A">
        <w:rPr>
          <w:rFonts w:ascii="Arial" w:eastAsia="Arial" w:hAnsi="Arial"/>
          <w:color w:val="000000"/>
          <w:sz w:val="24"/>
        </w:rPr>
        <w:t xml:space="preserve"> premises or elsewhere, but such compensation shall not be paid for time necessary to travel from Contractors location to </w:t>
      </w:r>
      <w:r w:rsidR="00DB3FAF">
        <w:rPr>
          <w:rFonts w:ascii="Arial" w:eastAsia="Arial" w:hAnsi="Arial"/>
          <w:color w:val="000000"/>
          <w:sz w:val="24"/>
        </w:rPr>
        <w:t>Town</w:t>
      </w:r>
      <w:r w:rsidR="0097277A">
        <w:rPr>
          <w:rFonts w:ascii="Arial" w:eastAsia="Arial" w:hAnsi="Arial"/>
          <w:color w:val="000000"/>
          <w:sz w:val="24"/>
        </w:rPr>
        <w:t xml:space="preserve"> premises</w:t>
      </w:r>
      <w:r w:rsidR="00DB3FAF">
        <w:rPr>
          <w:rFonts w:ascii="Arial" w:eastAsia="Arial" w:hAnsi="Arial"/>
          <w:color w:val="000000"/>
          <w:sz w:val="24"/>
        </w:rPr>
        <w:t xml:space="preserve"> or work location. This fee includes </w:t>
      </w:r>
      <w:r w:rsidR="0097277A">
        <w:rPr>
          <w:rFonts w:ascii="Arial" w:eastAsia="Arial" w:hAnsi="Arial"/>
          <w:color w:val="000000"/>
          <w:sz w:val="24"/>
        </w:rPr>
        <w:t>all out-of-pocket expenses</w:t>
      </w:r>
      <w:r w:rsidR="00DB3FAF">
        <w:rPr>
          <w:rFonts w:ascii="Arial" w:eastAsia="Arial" w:hAnsi="Arial"/>
          <w:color w:val="000000"/>
          <w:sz w:val="24"/>
        </w:rPr>
        <w:t xml:space="preserve"> to repair pothole(s)</w:t>
      </w:r>
      <w:r w:rsidR="0097277A">
        <w:rPr>
          <w:rFonts w:ascii="Arial" w:eastAsia="Arial" w:hAnsi="Arial"/>
          <w:color w:val="000000"/>
          <w:sz w:val="24"/>
        </w:rPr>
        <w:t>. No other fees or expenses of any kind shall be paid to Contractor in addition to those rates or expenses listed herein. In no event shall the total services to be performed by Contractor hereunder excee</w:t>
      </w:r>
      <w:r w:rsidR="009009CF">
        <w:rPr>
          <w:rFonts w:ascii="Arial" w:eastAsia="Arial" w:hAnsi="Arial"/>
          <w:color w:val="000000"/>
          <w:sz w:val="24"/>
        </w:rPr>
        <w:t>d a Total Contract Price of $2</w:t>
      </w:r>
      <w:r w:rsidR="00DB3FAF">
        <w:rPr>
          <w:rFonts w:ascii="Arial" w:eastAsia="Arial" w:hAnsi="Arial"/>
          <w:color w:val="000000"/>
          <w:sz w:val="24"/>
        </w:rPr>
        <w:t>5,000.00</w:t>
      </w:r>
      <w:r w:rsidR="0097277A">
        <w:rPr>
          <w:rFonts w:ascii="Arial" w:eastAsia="Arial" w:hAnsi="Arial"/>
          <w:color w:val="000000"/>
          <w:sz w:val="24"/>
        </w:rPr>
        <w:t>.</w:t>
      </w:r>
    </w:p>
    <w:p w:rsidR="0097277A" w:rsidRDefault="0097277A" w:rsidP="0097277A">
      <w:pPr>
        <w:spacing w:before="278" w:line="276" w:lineRule="exact"/>
        <w:ind w:left="792" w:right="720"/>
        <w:jc w:val="both"/>
        <w:textAlignment w:val="baseline"/>
        <w:rPr>
          <w:rFonts w:ascii="Arial" w:eastAsia="Arial" w:hAnsi="Arial"/>
          <w:color w:val="000000"/>
          <w:sz w:val="24"/>
        </w:rPr>
      </w:pPr>
      <w:r>
        <w:rPr>
          <w:rFonts w:ascii="Arial" w:eastAsia="Arial" w:hAnsi="Arial"/>
          <w:color w:val="000000"/>
          <w:sz w:val="24"/>
        </w:rPr>
        <w:t>Any and/or all payments made under this Agreement shall be paid by check, payable to the order of the Contractor and be mailed to Contractor at:</w:t>
      </w:r>
    </w:p>
    <w:p w:rsidR="0097277A" w:rsidRDefault="0097277A" w:rsidP="0097277A">
      <w:pPr>
        <w:spacing w:before="276" w:line="276" w:lineRule="exact"/>
        <w:ind w:left="2952"/>
        <w:textAlignment w:val="baseline"/>
        <w:rPr>
          <w:rFonts w:ascii="Arial" w:eastAsia="Arial" w:hAnsi="Arial"/>
          <w:color w:val="000000"/>
          <w:spacing w:val="-5"/>
          <w:sz w:val="24"/>
        </w:rPr>
      </w:pPr>
      <w:r>
        <w:rPr>
          <w:rFonts w:ascii="Arial" w:eastAsia="Arial" w:hAnsi="Arial"/>
          <w:color w:val="000000"/>
          <w:spacing w:val="-5"/>
          <w:sz w:val="24"/>
        </w:rPr>
        <w:t>Name:</w:t>
      </w:r>
      <w:r w:rsidR="00DB3FAF">
        <w:rPr>
          <w:rFonts w:ascii="Arial" w:eastAsia="Arial" w:hAnsi="Arial"/>
          <w:color w:val="000000"/>
          <w:spacing w:val="-5"/>
          <w:sz w:val="24"/>
        </w:rPr>
        <w:tab/>
      </w:r>
      <w:r w:rsidR="00DB3FAF">
        <w:rPr>
          <w:rFonts w:ascii="Arial" w:eastAsia="Arial" w:hAnsi="Arial"/>
          <w:color w:val="000000"/>
          <w:spacing w:val="-5"/>
          <w:sz w:val="24"/>
        </w:rPr>
        <w:tab/>
        <w:t>_________________________</w:t>
      </w:r>
    </w:p>
    <w:p w:rsidR="0097277A" w:rsidRDefault="0097277A" w:rsidP="0097277A">
      <w:pPr>
        <w:spacing w:line="274" w:lineRule="exact"/>
        <w:ind w:left="2952"/>
        <w:textAlignment w:val="baseline"/>
        <w:rPr>
          <w:rFonts w:ascii="Arial" w:eastAsia="Arial" w:hAnsi="Arial"/>
          <w:color w:val="000000"/>
          <w:spacing w:val="-1"/>
          <w:sz w:val="24"/>
        </w:rPr>
      </w:pPr>
      <w:r>
        <w:rPr>
          <w:rFonts w:ascii="Arial" w:eastAsia="Arial" w:hAnsi="Arial"/>
          <w:color w:val="000000"/>
          <w:spacing w:val="-1"/>
          <w:sz w:val="24"/>
        </w:rPr>
        <w:t>Address:</w:t>
      </w:r>
      <w:r w:rsidR="00DB3FAF">
        <w:rPr>
          <w:rFonts w:ascii="Arial" w:eastAsia="Arial" w:hAnsi="Arial"/>
          <w:color w:val="000000"/>
          <w:spacing w:val="-1"/>
          <w:sz w:val="24"/>
        </w:rPr>
        <w:tab/>
      </w:r>
      <w:r w:rsidR="00DB3FAF">
        <w:rPr>
          <w:rFonts w:ascii="Arial" w:eastAsia="Arial" w:hAnsi="Arial"/>
          <w:color w:val="000000"/>
          <w:spacing w:val="-1"/>
          <w:sz w:val="24"/>
        </w:rPr>
        <w:tab/>
        <w:t>________________________</w:t>
      </w:r>
    </w:p>
    <w:p w:rsidR="0097277A" w:rsidRDefault="0097277A" w:rsidP="0097277A">
      <w:pPr>
        <w:spacing w:before="2" w:line="276" w:lineRule="exact"/>
        <w:ind w:left="2952"/>
        <w:textAlignment w:val="baseline"/>
        <w:rPr>
          <w:rFonts w:ascii="Arial" w:eastAsia="Arial" w:hAnsi="Arial"/>
          <w:color w:val="000000"/>
          <w:spacing w:val="-1"/>
          <w:sz w:val="24"/>
        </w:rPr>
      </w:pPr>
      <w:r>
        <w:rPr>
          <w:rFonts w:ascii="Arial" w:eastAsia="Arial" w:hAnsi="Arial"/>
          <w:color w:val="000000"/>
          <w:spacing w:val="-1"/>
          <w:sz w:val="24"/>
        </w:rPr>
        <w:t>City/State/Zip:</w:t>
      </w:r>
      <w:r w:rsidR="00DB3FAF">
        <w:rPr>
          <w:rFonts w:ascii="Arial" w:eastAsia="Arial" w:hAnsi="Arial"/>
          <w:color w:val="000000"/>
          <w:spacing w:val="-1"/>
          <w:sz w:val="24"/>
        </w:rPr>
        <w:tab/>
        <w:t>________________________</w:t>
      </w:r>
    </w:p>
    <w:p w:rsidR="0097277A" w:rsidRDefault="006A3CA3" w:rsidP="0097277A">
      <w:pPr>
        <w:spacing w:before="274" w:line="276" w:lineRule="exact"/>
        <w:ind w:left="792" w:right="720"/>
        <w:jc w:val="both"/>
        <w:textAlignment w:val="baseline"/>
        <w:rPr>
          <w:rFonts w:ascii="Arial" w:eastAsia="Arial" w:hAnsi="Arial"/>
          <w:color w:val="000000"/>
          <w:sz w:val="24"/>
        </w:rPr>
      </w:pPr>
      <w:r>
        <w:rPr>
          <w:rFonts w:ascii="Arial" w:eastAsia="Arial" w:hAnsi="Arial"/>
          <w:color w:val="000000"/>
          <w:sz w:val="24"/>
        </w:rPr>
        <w:t>Contractor may request the</w:t>
      </w:r>
      <w:r w:rsidR="0097277A">
        <w:rPr>
          <w:rFonts w:ascii="Arial" w:eastAsia="Arial" w:hAnsi="Arial"/>
          <w:color w:val="000000"/>
          <w:sz w:val="24"/>
        </w:rPr>
        <w:t xml:space="preserve"> </w:t>
      </w:r>
      <w:r w:rsidR="00DB3FAF">
        <w:rPr>
          <w:rFonts w:ascii="Arial" w:eastAsia="Arial" w:hAnsi="Arial"/>
          <w:color w:val="000000"/>
          <w:sz w:val="24"/>
        </w:rPr>
        <w:t>Town</w:t>
      </w:r>
      <w:r w:rsidR="0097277A">
        <w:rPr>
          <w:rFonts w:ascii="Arial" w:eastAsia="Arial" w:hAnsi="Arial"/>
          <w:color w:val="000000"/>
          <w:sz w:val="24"/>
        </w:rPr>
        <w:t xml:space="preserve"> </w:t>
      </w:r>
      <w:r w:rsidR="00DB3FAF">
        <w:rPr>
          <w:rFonts w:ascii="Arial" w:eastAsia="Arial" w:hAnsi="Arial"/>
          <w:color w:val="000000"/>
          <w:sz w:val="24"/>
        </w:rPr>
        <w:t xml:space="preserve">to </w:t>
      </w:r>
      <w:r w:rsidR="0097277A">
        <w:rPr>
          <w:rFonts w:ascii="Arial" w:eastAsia="Arial" w:hAnsi="Arial"/>
          <w:color w:val="000000"/>
          <w:sz w:val="24"/>
        </w:rPr>
        <w:t xml:space="preserve">mail the check to Contractor to such other address as Contractor may from time to time designate to </w:t>
      </w:r>
      <w:r>
        <w:rPr>
          <w:rFonts w:ascii="Arial" w:eastAsia="Arial" w:hAnsi="Arial"/>
          <w:color w:val="000000"/>
          <w:sz w:val="24"/>
        </w:rPr>
        <w:t xml:space="preserve">the </w:t>
      </w:r>
      <w:r w:rsidR="00DB3FAF">
        <w:rPr>
          <w:rFonts w:ascii="Arial" w:eastAsia="Arial" w:hAnsi="Arial"/>
          <w:color w:val="000000"/>
          <w:sz w:val="24"/>
        </w:rPr>
        <w:t>Town</w:t>
      </w:r>
      <w:r w:rsidR="0097277A">
        <w:rPr>
          <w:rFonts w:ascii="Arial" w:eastAsia="Arial" w:hAnsi="Arial"/>
          <w:color w:val="000000"/>
          <w:sz w:val="24"/>
        </w:rPr>
        <w:t>. Such request must be made in writing in accordance with the procedures as outlined under Section “NOTICES”.</w:t>
      </w:r>
    </w:p>
    <w:p w:rsidR="0097277A" w:rsidRDefault="0097277A" w:rsidP="0097277A">
      <w:pPr>
        <w:numPr>
          <w:ilvl w:val="0"/>
          <w:numId w:val="1"/>
        </w:numPr>
        <w:tabs>
          <w:tab w:val="clear" w:pos="648"/>
          <w:tab w:val="left" w:pos="792"/>
        </w:tabs>
        <w:spacing w:before="280" w:line="274" w:lineRule="exact"/>
        <w:ind w:left="144"/>
        <w:textAlignment w:val="baseline"/>
        <w:rPr>
          <w:rFonts w:ascii="Arial" w:eastAsia="Arial" w:hAnsi="Arial"/>
          <w:b/>
          <w:color w:val="000000"/>
          <w:spacing w:val="1"/>
          <w:sz w:val="24"/>
        </w:rPr>
      </w:pPr>
      <w:r>
        <w:rPr>
          <w:rFonts w:ascii="Arial" w:eastAsia="Arial" w:hAnsi="Arial"/>
          <w:b/>
          <w:color w:val="000000"/>
          <w:spacing w:val="1"/>
          <w:sz w:val="24"/>
        </w:rPr>
        <w:t>PRICING CONDITIONS</w:t>
      </w:r>
    </w:p>
    <w:p w:rsidR="0097277A" w:rsidRDefault="00DB3FAF" w:rsidP="0097277A">
      <w:pPr>
        <w:spacing w:before="274" w:line="276" w:lineRule="exact"/>
        <w:ind w:left="792" w:right="720"/>
        <w:jc w:val="both"/>
        <w:textAlignment w:val="baseline"/>
        <w:rPr>
          <w:rFonts w:ascii="Arial" w:eastAsia="Arial" w:hAnsi="Arial"/>
          <w:color w:val="000000"/>
          <w:sz w:val="24"/>
        </w:rPr>
      </w:pPr>
      <w:r>
        <w:rPr>
          <w:rFonts w:ascii="Arial" w:eastAsia="Arial" w:hAnsi="Arial"/>
          <w:color w:val="000000"/>
          <w:sz w:val="24"/>
        </w:rPr>
        <w:t>Town</w:t>
      </w:r>
      <w:r w:rsidR="0097277A">
        <w:rPr>
          <w:rFonts w:ascii="Arial" w:eastAsia="Arial" w:hAnsi="Arial"/>
          <w:color w:val="000000"/>
          <w:sz w:val="24"/>
        </w:rPr>
        <w:t xml:space="preserve"> agrees to pay Contractor for all services required herein as prescribed, </w:t>
      </w:r>
      <w:r>
        <w:rPr>
          <w:rFonts w:ascii="Arial" w:eastAsia="Arial" w:hAnsi="Arial"/>
          <w:color w:val="000000"/>
          <w:sz w:val="24"/>
        </w:rPr>
        <w:t xml:space="preserve">fixed at the submitted pricing. </w:t>
      </w:r>
      <w:r w:rsidR="0097277A">
        <w:rPr>
          <w:rFonts w:ascii="Arial" w:eastAsia="Arial" w:hAnsi="Arial"/>
          <w:color w:val="000000"/>
          <w:sz w:val="24"/>
        </w:rPr>
        <w:t xml:space="preserve">No other expenses shall be paid to Contractor without formal approval of the </w:t>
      </w:r>
      <w:r>
        <w:rPr>
          <w:rFonts w:ascii="Arial" w:eastAsia="Arial" w:hAnsi="Arial"/>
          <w:color w:val="000000"/>
          <w:sz w:val="24"/>
        </w:rPr>
        <w:t>Town</w:t>
      </w:r>
      <w:r w:rsidR="0097277A">
        <w:rPr>
          <w:rFonts w:ascii="Arial" w:eastAsia="Arial" w:hAnsi="Arial"/>
          <w:color w:val="000000"/>
          <w:sz w:val="24"/>
        </w:rPr>
        <w:t xml:space="preserve">’s Board of </w:t>
      </w:r>
      <w:r>
        <w:rPr>
          <w:rFonts w:ascii="Arial" w:eastAsia="Arial" w:hAnsi="Arial"/>
          <w:color w:val="000000"/>
          <w:sz w:val="24"/>
        </w:rPr>
        <w:t>Alderman</w:t>
      </w:r>
      <w:r w:rsidR="0097277A">
        <w:rPr>
          <w:rFonts w:ascii="Arial" w:eastAsia="Arial" w:hAnsi="Arial"/>
          <w:color w:val="000000"/>
          <w:sz w:val="24"/>
        </w:rPr>
        <w:t xml:space="preserve"> or its authorized agent. In no event shall the total services to </w:t>
      </w:r>
      <w:r w:rsidR="009009CF">
        <w:rPr>
          <w:rFonts w:ascii="Arial" w:eastAsia="Arial" w:hAnsi="Arial"/>
          <w:color w:val="000000"/>
          <w:sz w:val="24"/>
        </w:rPr>
        <w:t>be performed hereunder exceed $2</w:t>
      </w:r>
      <w:r>
        <w:rPr>
          <w:rFonts w:ascii="Arial" w:eastAsia="Arial" w:hAnsi="Arial"/>
          <w:color w:val="000000"/>
          <w:sz w:val="24"/>
        </w:rPr>
        <w:t>5</w:t>
      </w:r>
      <w:r w:rsidR="0097277A">
        <w:rPr>
          <w:rFonts w:ascii="Arial" w:eastAsia="Arial" w:hAnsi="Arial"/>
          <w:color w:val="000000"/>
          <w:sz w:val="24"/>
        </w:rPr>
        <w:t>,000.00.</w:t>
      </w:r>
    </w:p>
    <w:p w:rsidR="0097277A" w:rsidRDefault="00DB3FAF" w:rsidP="0097277A">
      <w:pPr>
        <w:spacing w:before="273" w:line="276" w:lineRule="exact"/>
        <w:ind w:left="792" w:right="720"/>
        <w:jc w:val="both"/>
        <w:textAlignment w:val="baseline"/>
        <w:rPr>
          <w:rFonts w:ascii="Arial" w:eastAsia="Arial" w:hAnsi="Arial"/>
          <w:color w:val="000000"/>
          <w:sz w:val="24"/>
        </w:rPr>
      </w:pPr>
      <w:r>
        <w:rPr>
          <w:rFonts w:ascii="Arial" w:eastAsia="Arial" w:hAnsi="Arial"/>
          <w:color w:val="000000"/>
          <w:sz w:val="24"/>
        </w:rPr>
        <w:t>Town</w:t>
      </w:r>
      <w:r w:rsidR="0097277A">
        <w:rPr>
          <w:rFonts w:ascii="Arial" w:eastAsia="Arial" w:hAnsi="Arial"/>
          <w:color w:val="000000"/>
          <w:sz w:val="24"/>
        </w:rPr>
        <w:t xml:space="preserve"> shall not be responsible for any charges or expenses incurred by Contractor, his/her agents, employees or independent Contractors, other than those listed herein, in connection with the performance of services hereunder unless authorized in advance in writing by</w:t>
      </w:r>
      <w:r w:rsidR="006A3CA3">
        <w:rPr>
          <w:rFonts w:ascii="Arial" w:eastAsia="Arial" w:hAnsi="Arial"/>
          <w:color w:val="000000"/>
          <w:sz w:val="24"/>
        </w:rPr>
        <w:t xml:space="preserve"> the</w:t>
      </w:r>
      <w:r w:rsidR="0097277A">
        <w:rPr>
          <w:rFonts w:ascii="Arial" w:eastAsia="Arial" w:hAnsi="Arial"/>
          <w:color w:val="000000"/>
          <w:sz w:val="24"/>
        </w:rPr>
        <w:t xml:space="preserve"> </w:t>
      </w:r>
      <w:r>
        <w:rPr>
          <w:rFonts w:ascii="Arial" w:eastAsia="Arial" w:hAnsi="Arial"/>
          <w:color w:val="000000"/>
          <w:sz w:val="24"/>
        </w:rPr>
        <w:t>Town</w:t>
      </w:r>
      <w:r w:rsidR="0097277A">
        <w:rPr>
          <w:rFonts w:ascii="Arial" w:eastAsia="Arial" w:hAnsi="Arial"/>
          <w:color w:val="000000"/>
          <w:sz w:val="24"/>
        </w:rPr>
        <w:t>.</w:t>
      </w:r>
    </w:p>
    <w:p w:rsidR="0097277A" w:rsidRDefault="0097277A" w:rsidP="0097277A">
      <w:pPr>
        <w:numPr>
          <w:ilvl w:val="0"/>
          <w:numId w:val="1"/>
        </w:numPr>
        <w:tabs>
          <w:tab w:val="clear" w:pos="648"/>
          <w:tab w:val="left" w:pos="792"/>
        </w:tabs>
        <w:spacing w:before="285" w:line="274" w:lineRule="exact"/>
        <w:ind w:left="144"/>
        <w:textAlignment w:val="baseline"/>
        <w:rPr>
          <w:rFonts w:ascii="Arial" w:eastAsia="Arial" w:hAnsi="Arial"/>
          <w:b/>
          <w:color w:val="000000"/>
          <w:spacing w:val="2"/>
          <w:sz w:val="24"/>
        </w:rPr>
      </w:pPr>
      <w:r>
        <w:rPr>
          <w:rFonts w:ascii="Arial" w:eastAsia="Arial" w:hAnsi="Arial"/>
          <w:b/>
          <w:color w:val="000000"/>
          <w:spacing w:val="2"/>
          <w:sz w:val="24"/>
        </w:rPr>
        <w:t>TERMS OF PAYMENT</w:t>
      </w:r>
    </w:p>
    <w:p w:rsidR="0097277A" w:rsidRDefault="0097277A" w:rsidP="0097277A">
      <w:pPr>
        <w:spacing w:before="269" w:after="1234" w:line="276" w:lineRule="exact"/>
        <w:ind w:left="792" w:right="720"/>
        <w:jc w:val="both"/>
        <w:textAlignment w:val="baseline"/>
        <w:rPr>
          <w:rFonts w:ascii="Arial" w:eastAsia="Arial" w:hAnsi="Arial"/>
          <w:color w:val="000000"/>
          <w:sz w:val="24"/>
        </w:rPr>
      </w:pPr>
      <w:r>
        <w:rPr>
          <w:rFonts w:ascii="Arial" w:eastAsia="Arial" w:hAnsi="Arial"/>
          <w:color w:val="000000"/>
          <w:sz w:val="24"/>
        </w:rPr>
        <w:t>Payment shall be only for full and complete satisfactory performance of the services required to be provided herein and as set forth under Section "SCOPE OF SERVICES." Payment shall be made in the following manner:</w:t>
      </w:r>
    </w:p>
    <w:p w:rsidR="0097277A" w:rsidRDefault="0097277A" w:rsidP="0097277A">
      <w:pPr>
        <w:sectPr w:rsidR="0097277A">
          <w:headerReference w:type="even" r:id="rId7"/>
          <w:headerReference w:type="default" r:id="rId8"/>
          <w:footerReference w:type="even" r:id="rId9"/>
          <w:footerReference w:type="default" r:id="rId10"/>
          <w:headerReference w:type="first" r:id="rId11"/>
          <w:footerReference w:type="first" r:id="rId12"/>
          <w:pgSz w:w="12240" w:h="15840"/>
          <w:pgMar w:top="1440" w:right="610" w:bottom="304" w:left="1330" w:header="720" w:footer="720" w:gutter="0"/>
          <w:cols w:space="720"/>
        </w:sectPr>
      </w:pPr>
    </w:p>
    <w:p w:rsidR="0097277A" w:rsidRDefault="0097277A" w:rsidP="0097277A">
      <w:pPr>
        <w:spacing w:before="4" w:line="276" w:lineRule="exact"/>
        <w:ind w:left="864" w:right="720"/>
        <w:jc w:val="both"/>
        <w:textAlignment w:val="baseline"/>
        <w:rPr>
          <w:rFonts w:ascii="Arial" w:eastAsia="Arial" w:hAnsi="Arial"/>
          <w:color w:val="000000"/>
          <w:sz w:val="24"/>
        </w:rPr>
      </w:pPr>
      <w:r>
        <w:rPr>
          <w:noProof/>
        </w:rPr>
        <w:lastRenderedPageBreak/>
        <mc:AlternateContent>
          <mc:Choice Requires="wps">
            <w:drawing>
              <wp:anchor distT="0" distB="0" distL="0" distR="0" simplePos="0" relativeHeight="251660288" behindDoc="1" locked="0" layoutInCell="1" allowOverlap="1" wp14:anchorId="1B5A0D2A" wp14:editId="68B7B6D5">
                <wp:simplePos x="0" y="0"/>
                <wp:positionH relativeFrom="page">
                  <wp:posOffset>1256030</wp:posOffset>
                </wp:positionH>
                <wp:positionV relativeFrom="page">
                  <wp:posOffset>2194560</wp:posOffset>
                </wp:positionV>
                <wp:extent cx="5687060" cy="5660390"/>
                <wp:effectExtent l="0" t="0" r="0" b="0"/>
                <wp:wrapNone/>
                <wp:docPr id="5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566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77A" w:rsidRDefault="0097277A" w:rsidP="0097277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A0D2A" id="Text Box 30" o:spid="_x0000_s1027" type="#_x0000_t202" style="position:absolute;left:0;text-align:left;margin-left:98.9pt;margin-top:172.8pt;width:447.8pt;height:445.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" filled="f" stroked="f">
                <v:textbox inset="0,0,0,0">
                  <w:txbxContent>
                    <w:p w:rsidR="0097277A" w:rsidRDefault="0097277A" w:rsidP="0097277A">
                      <w:pPr>
                        <w:textAlignment w:val="baseline"/>
                      </w:pPr>
                    </w:p>
                  </w:txbxContent>
                </v:textbox>
                <w10:wrap anchorx="page" anchory="page"/>
              </v:shape>
            </w:pict>
          </mc:Fallback>
        </mc:AlternateContent>
      </w:r>
      <w:r>
        <w:rPr>
          <w:rFonts w:ascii="Arial" w:eastAsia="Arial" w:hAnsi="Arial"/>
          <w:color w:val="000000"/>
          <w:sz w:val="24"/>
        </w:rPr>
        <w:t xml:space="preserve">Contractor shall submit monthly itemized invoices, or alternate documentation as deemed appropriate in advance by </w:t>
      </w:r>
      <w:r w:rsidR="006A3CA3">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xml:space="preserve">, for services it has provided and for the amount owed under this Agreement. In addition to the invoices submitted by the Contractor for payment, Contractor must complete and submit to the </w:t>
      </w:r>
      <w:r w:rsidR="00DB3FAF">
        <w:rPr>
          <w:rFonts w:ascii="Arial" w:eastAsia="Arial" w:hAnsi="Arial"/>
          <w:color w:val="000000"/>
          <w:sz w:val="24"/>
        </w:rPr>
        <w:t>Town</w:t>
      </w:r>
      <w:r w:rsidR="009009CF">
        <w:rPr>
          <w:rFonts w:ascii="Arial" w:eastAsia="Arial" w:hAnsi="Arial"/>
          <w:color w:val="000000"/>
          <w:sz w:val="24"/>
        </w:rPr>
        <w:t>.</w:t>
      </w:r>
    </w:p>
    <w:p w:rsidR="0097277A" w:rsidRDefault="0097277A" w:rsidP="0097277A">
      <w:pPr>
        <w:spacing w:before="280" w:line="272" w:lineRule="exact"/>
        <w:ind w:left="864"/>
        <w:textAlignment w:val="baseline"/>
        <w:rPr>
          <w:rFonts w:ascii="Arial" w:eastAsia="Arial" w:hAnsi="Arial"/>
          <w:color w:val="000000"/>
          <w:sz w:val="24"/>
        </w:rPr>
      </w:pPr>
      <w:r>
        <w:rPr>
          <w:rFonts w:ascii="Arial" w:eastAsia="Arial" w:hAnsi="Arial"/>
          <w:color w:val="000000"/>
          <w:sz w:val="24"/>
        </w:rPr>
        <w:t>Each invoice or approved alternate documentation must:</w:t>
      </w:r>
    </w:p>
    <w:p w:rsidR="0097277A" w:rsidRDefault="0097277A" w:rsidP="0097277A">
      <w:pPr>
        <w:numPr>
          <w:ilvl w:val="0"/>
          <w:numId w:val="2"/>
        </w:numPr>
        <w:tabs>
          <w:tab w:val="clear" w:pos="720"/>
          <w:tab w:val="left" w:pos="1584"/>
        </w:tabs>
        <w:spacing w:before="280" w:line="272" w:lineRule="exact"/>
        <w:ind w:left="1584" w:hanging="720"/>
        <w:textAlignment w:val="baseline"/>
        <w:rPr>
          <w:rFonts w:ascii="Arial" w:eastAsia="Arial" w:hAnsi="Arial"/>
          <w:color w:val="000000"/>
          <w:sz w:val="24"/>
        </w:rPr>
      </w:pPr>
      <w:r>
        <w:rPr>
          <w:rFonts w:ascii="Arial" w:eastAsia="Arial" w:hAnsi="Arial"/>
          <w:color w:val="000000"/>
          <w:sz w:val="24"/>
        </w:rPr>
        <w:t>Detail by task the service performed by Contractor.</w:t>
      </w:r>
    </w:p>
    <w:p w:rsidR="0097277A" w:rsidRDefault="0097277A" w:rsidP="0097277A">
      <w:pPr>
        <w:numPr>
          <w:ilvl w:val="0"/>
          <w:numId w:val="2"/>
        </w:numPr>
        <w:tabs>
          <w:tab w:val="clear" w:pos="720"/>
          <w:tab w:val="left" w:pos="1584"/>
        </w:tabs>
        <w:spacing w:before="280" w:line="272" w:lineRule="exact"/>
        <w:ind w:left="1584" w:hanging="720"/>
        <w:textAlignment w:val="baseline"/>
        <w:rPr>
          <w:rFonts w:ascii="Arial" w:eastAsia="Arial" w:hAnsi="Arial"/>
          <w:color w:val="000000"/>
          <w:sz w:val="24"/>
        </w:rPr>
      </w:pPr>
      <w:r>
        <w:rPr>
          <w:rFonts w:ascii="Arial" w:eastAsia="Arial" w:hAnsi="Arial"/>
          <w:color w:val="000000"/>
          <w:sz w:val="24"/>
        </w:rPr>
        <w:t xml:space="preserve">Detail the </w:t>
      </w:r>
      <w:r w:rsidR="009009CF">
        <w:rPr>
          <w:rFonts w:ascii="Arial" w:eastAsia="Arial" w:hAnsi="Arial"/>
          <w:color w:val="000000"/>
          <w:sz w:val="24"/>
        </w:rPr>
        <w:t>Square Foot Cost after square cutting (Size of pothole repaired</w:t>
      </w:r>
      <w:r>
        <w:rPr>
          <w:rFonts w:ascii="Arial" w:eastAsia="Arial" w:hAnsi="Arial"/>
          <w:color w:val="000000"/>
          <w:sz w:val="24"/>
        </w:rPr>
        <w:t>) attributed to each task.</w:t>
      </w:r>
    </w:p>
    <w:p w:rsidR="0097277A" w:rsidRDefault="0097277A" w:rsidP="0097277A">
      <w:pPr>
        <w:numPr>
          <w:ilvl w:val="0"/>
          <w:numId w:val="2"/>
        </w:numPr>
        <w:tabs>
          <w:tab w:val="clear" w:pos="720"/>
          <w:tab w:val="left" w:pos="1584"/>
        </w:tabs>
        <w:spacing w:before="280" w:line="272" w:lineRule="exact"/>
        <w:ind w:left="1584" w:hanging="720"/>
        <w:textAlignment w:val="baseline"/>
        <w:rPr>
          <w:rFonts w:ascii="Arial" w:eastAsia="Arial" w:hAnsi="Arial"/>
          <w:color w:val="000000"/>
          <w:sz w:val="24"/>
        </w:rPr>
      </w:pPr>
      <w:r>
        <w:rPr>
          <w:rFonts w:ascii="Arial" w:eastAsia="Arial" w:hAnsi="Arial"/>
          <w:color w:val="000000"/>
          <w:sz w:val="24"/>
        </w:rPr>
        <w:t>Show the cumulative cost for all tasks performed to date.</w:t>
      </w:r>
    </w:p>
    <w:p w:rsidR="0097277A" w:rsidRDefault="0097277A" w:rsidP="0097277A">
      <w:pPr>
        <w:numPr>
          <w:ilvl w:val="0"/>
          <w:numId w:val="2"/>
        </w:numPr>
        <w:tabs>
          <w:tab w:val="clear" w:pos="720"/>
          <w:tab w:val="left" w:pos="1584"/>
        </w:tabs>
        <w:spacing w:before="276" w:line="276" w:lineRule="exact"/>
        <w:ind w:left="1584" w:right="720" w:hanging="720"/>
        <w:jc w:val="both"/>
        <w:textAlignment w:val="baseline"/>
        <w:rPr>
          <w:rFonts w:ascii="Arial" w:eastAsia="Arial" w:hAnsi="Arial"/>
          <w:color w:val="000000"/>
          <w:sz w:val="24"/>
        </w:rPr>
      </w:pPr>
      <w:r>
        <w:rPr>
          <w:rFonts w:ascii="Arial" w:eastAsia="Arial" w:hAnsi="Arial"/>
          <w:color w:val="000000"/>
          <w:sz w:val="24"/>
        </w:rPr>
        <w:t>Provide any additional information and data requested by</w:t>
      </w:r>
      <w:r w:rsidR="006A3CA3">
        <w:rPr>
          <w:rFonts w:ascii="Arial" w:eastAsia="Arial" w:hAnsi="Arial"/>
          <w:color w:val="000000"/>
          <w:sz w:val="24"/>
        </w:rPr>
        <w:t xml:space="preserve"> the</w:t>
      </w:r>
      <w:r>
        <w:rPr>
          <w:rFonts w:ascii="Arial" w:eastAsia="Arial" w:hAnsi="Arial"/>
          <w:color w:val="000000"/>
          <w:sz w:val="24"/>
        </w:rPr>
        <w:t xml:space="preserve"> </w:t>
      </w:r>
      <w:r w:rsidR="00DB3FAF">
        <w:rPr>
          <w:rFonts w:ascii="Arial" w:eastAsia="Arial" w:hAnsi="Arial"/>
          <w:color w:val="000000"/>
          <w:sz w:val="24"/>
        </w:rPr>
        <w:t>Town</w:t>
      </w:r>
      <w:r>
        <w:rPr>
          <w:rFonts w:ascii="Arial" w:eastAsia="Arial" w:hAnsi="Arial"/>
          <w:color w:val="000000"/>
          <w:sz w:val="24"/>
        </w:rPr>
        <w:t xml:space="preserve"> as deemed necessary by</w:t>
      </w:r>
      <w:r w:rsidR="006A3CA3">
        <w:rPr>
          <w:rFonts w:ascii="Arial" w:eastAsia="Arial" w:hAnsi="Arial"/>
          <w:color w:val="000000"/>
          <w:sz w:val="24"/>
        </w:rPr>
        <w:t xml:space="preserve"> the</w:t>
      </w:r>
      <w:r>
        <w:rPr>
          <w:rFonts w:ascii="Arial" w:eastAsia="Arial" w:hAnsi="Arial"/>
          <w:color w:val="000000"/>
          <w:sz w:val="24"/>
        </w:rPr>
        <w:t xml:space="preserve"> </w:t>
      </w:r>
      <w:r w:rsidR="00DB3FAF">
        <w:rPr>
          <w:rFonts w:ascii="Arial" w:eastAsia="Arial" w:hAnsi="Arial"/>
          <w:color w:val="000000"/>
          <w:sz w:val="24"/>
        </w:rPr>
        <w:t>Town</w:t>
      </w:r>
      <w:r>
        <w:rPr>
          <w:rFonts w:ascii="Arial" w:eastAsia="Arial" w:hAnsi="Arial"/>
          <w:color w:val="000000"/>
          <w:sz w:val="24"/>
        </w:rPr>
        <w:t xml:space="preserve"> to properly evaluate or process Contractors claim.</w:t>
      </w:r>
    </w:p>
    <w:p w:rsidR="0097277A" w:rsidRDefault="0097277A" w:rsidP="0097277A">
      <w:pPr>
        <w:spacing w:before="278" w:line="274" w:lineRule="exact"/>
        <w:ind w:left="864" w:right="720"/>
        <w:jc w:val="both"/>
        <w:textAlignment w:val="baseline"/>
        <w:rPr>
          <w:rFonts w:ascii="Arial" w:eastAsia="Arial" w:hAnsi="Arial"/>
          <w:color w:val="000000"/>
          <w:sz w:val="24"/>
        </w:rPr>
      </w:pPr>
      <w:r>
        <w:rPr>
          <w:rFonts w:ascii="Arial" w:eastAsia="Arial" w:hAnsi="Arial"/>
          <w:color w:val="000000"/>
          <w:sz w:val="24"/>
        </w:rPr>
        <w:t>Upon approval by</w:t>
      </w:r>
      <w:r w:rsidR="006A3CA3">
        <w:rPr>
          <w:rFonts w:ascii="Arial" w:eastAsia="Arial" w:hAnsi="Arial"/>
          <w:color w:val="000000"/>
          <w:sz w:val="24"/>
        </w:rPr>
        <w:t xml:space="preserve"> the</w:t>
      </w:r>
      <w:r>
        <w:rPr>
          <w:rFonts w:ascii="Arial" w:eastAsia="Arial" w:hAnsi="Arial"/>
          <w:color w:val="000000"/>
          <w:sz w:val="24"/>
        </w:rPr>
        <w:t xml:space="preserve"> </w:t>
      </w:r>
      <w:r w:rsidR="00DB3FAF">
        <w:rPr>
          <w:rFonts w:ascii="Arial" w:eastAsia="Arial" w:hAnsi="Arial"/>
          <w:color w:val="000000"/>
          <w:sz w:val="24"/>
        </w:rPr>
        <w:t>Town</w:t>
      </w:r>
      <w:r>
        <w:rPr>
          <w:rFonts w:ascii="Arial" w:eastAsia="Arial" w:hAnsi="Arial"/>
          <w:color w:val="000000"/>
          <w:sz w:val="24"/>
        </w:rPr>
        <w:t>, the fee due hereunder shall be paid to Contractor within thirty (30) days following receipt of a proper invoice.</w:t>
      </w:r>
    </w:p>
    <w:p w:rsidR="0097277A" w:rsidRDefault="0097277A" w:rsidP="0097277A">
      <w:pPr>
        <w:numPr>
          <w:ilvl w:val="0"/>
          <w:numId w:val="3"/>
        </w:numPr>
        <w:tabs>
          <w:tab w:val="clear" w:pos="720"/>
          <w:tab w:val="left" w:pos="864"/>
        </w:tabs>
        <w:spacing w:before="276" w:line="278" w:lineRule="exact"/>
        <w:ind w:left="864" w:right="720" w:hanging="720"/>
        <w:jc w:val="both"/>
        <w:textAlignment w:val="baseline"/>
        <w:rPr>
          <w:rFonts w:ascii="Arial" w:eastAsia="Arial" w:hAnsi="Arial"/>
          <w:b/>
          <w:color w:val="000000"/>
          <w:sz w:val="24"/>
        </w:rPr>
      </w:pPr>
      <w:r>
        <w:rPr>
          <w:rFonts w:ascii="Arial" w:eastAsia="Arial" w:hAnsi="Arial"/>
          <w:b/>
          <w:color w:val="000000"/>
          <w:sz w:val="24"/>
        </w:rPr>
        <w:t>NO PAYMENT FOR SERVICE PROVIDED FOLLOWING EXPIRATION / TERMINATION OF AGREEMENT</w:t>
      </w:r>
    </w:p>
    <w:p w:rsidR="0097277A" w:rsidRDefault="0097277A" w:rsidP="0097277A">
      <w:pPr>
        <w:spacing w:before="269" w:line="276" w:lineRule="exact"/>
        <w:ind w:left="864" w:right="720"/>
        <w:jc w:val="both"/>
        <w:textAlignment w:val="baseline"/>
        <w:rPr>
          <w:rFonts w:ascii="Arial" w:eastAsia="Arial" w:hAnsi="Arial"/>
          <w:color w:val="000000"/>
          <w:sz w:val="24"/>
        </w:rPr>
      </w:pPr>
      <w:r>
        <w:rPr>
          <w:rFonts w:ascii="Arial" w:eastAsia="Arial" w:hAnsi="Arial"/>
          <w:color w:val="000000"/>
          <w:sz w:val="24"/>
        </w:rPr>
        <w:t>Contractor shall have no claim against</w:t>
      </w:r>
      <w:r w:rsidR="006A3CA3">
        <w:rPr>
          <w:rFonts w:ascii="Arial" w:eastAsia="Arial" w:hAnsi="Arial"/>
          <w:color w:val="000000"/>
          <w:sz w:val="24"/>
        </w:rPr>
        <w:t xml:space="preserve"> the</w:t>
      </w:r>
      <w:r>
        <w:rPr>
          <w:rFonts w:ascii="Arial" w:eastAsia="Arial" w:hAnsi="Arial"/>
          <w:color w:val="000000"/>
          <w:sz w:val="24"/>
        </w:rPr>
        <w:t xml:space="preserve"> </w:t>
      </w:r>
      <w:r w:rsidR="00DB3FAF">
        <w:rPr>
          <w:rFonts w:ascii="Arial" w:eastAsia="Arial" w:hAnsi="Arial"/>
          <w:color w:val="000000"/>
          <w:sz w:val="24"/>
        </w:rPr>
        <w:t>Town</w:t>
      </w:r>
      <w:r>
        <w:rPr>
          <w:rFonts w:ascii="Arial" w:eastAsia="Arial" w:hAnsi="Arial"/>
          <w:color w:val="000000"/>
          <w:sz w:val="24"/>
        </w:rPr>
        <w:t xml:space="preserve"> for payment of any kind whatsoever for any services provided by Contractor which were provided after the expiration or termination of this Agreement.</w:t>
      </w:r>
    </w:p>
    <w:p w:rsidR="0097277A" w:rsidRDefault="0097277A" w:rsidP="0097277A">
      <w:pPr>
        <w:numPr>
          <w:ilvl w:val="0"/>
          <w:numId w:val="3"/>
        </w:numPr>
        <w:tabs>
          <w:tab w:val="clear" w:pos="720"/>
          <w:tab w:val="left" w:pos="864"/>
        </w:tabs>
        <w:spacing w:before="285" w:line="274" w:lineRule="exact"/>
        <w:ind w:left="864" w:hanging="720"/>
        <w:textAlignment w:val="baseline"/>
        <w:rPr>
          <w:rFonts w:ascii="Arial" w:eastAsia="Arial" w:hAnsi="Arial"/>
          <w:b/>
          <w:color w:val="000000"/>
          <w:spacing w:val="-5"/>
          <w:sz w:val="24"/>
        </w:rPr>
      </w:pPr>
      <w:r>
        <w:rPr>
          <w:rFonts w:ascii="Arial" w:eastAsia="Arial" w:hAnsi="Arial"/>
          <w:b/>
          <w:color w:val="000000"/>
          <w:spacing w:val="-5"/>
          <w:sz w:val="24"/>
        </w:rPr>
        <w:t>NOTICES</w:t>
      </w:r>
    </w:p>
    <w:p w:rsidR="0097277A" w:rsidRDefault="0097277A" w:rsidP="0097277A">
      <w:pPr>
        <w:spacing w:before="266" w:line="279" w:lineRule="exact"/>
        <w:ind w:left="864" w:right="720"/>
        <w:jc w:val="both"/>
        <w:textAlignment w:val="baseline"/>
        <w:rPr>
          <w:rFonts w:ascii="Arial" w:eastAsia="Arial" w:hAnsi="Arial"/>
          <w:color w:val="000000"/>
          <w:sz w:val="24"/>
        </w:rPr>
      </w:pPr>
      <w:r>
        <w:rPr>
          <w:rFonts w:ascii="Arial" w:eastAsia="Arial" w:hAnsi="Arial"/>
          <w:color w:val="000000"/>
          <w:sz w:val="24"/>
        </w:rPr>
        <w:t>All notices, requests, demands or other communications under this Agreement shall be in writing. Notice shall be sufficiently given for all purposes as follows:</w:t>
      </w:r>
    </w:p>
    <w:p w:rsidR="0097277A" w:rsidRDefault="0097277A" w:rsidP="0097277A">
      <w:pPr>
        <w:numPr>
          <w:ilvl w:val="0"/>
          <w:numId w:val="4"/>
        </w:numPr>
        <w:tabs>
          <w:tab w:val="clear" w:pos="720"/>
          <w:tab w:val="left" w:pos="1584"/>
        </w:tabs>
        <w:spacing w:before="279" w:line="273" w:lineRule="exact"/>
        <w:ind w:left="1584" w:right="720" w:hanging="720"/>
        <w:jc w:val="both"/>
        <w:textAlignment w:val="baseline"/>
        <w:rPr>
          <w:rFonts w:ascii="Arial" w:eastAsia="Arial" w:hAnsi="Arial"/>
          <w:color w:val="000000"/>
          <w:sz w:val="24"/>
        </w:rPr>
      </w:pPr>
      <w:r>
        <w:rPr>
          <w:rFonts w:ascii="Arial" w:eastAsia="Arial" w:hAnsi="Arial"/>
          <w:color w:val="000000"/>
          <w:sz w:val="24"/>
        </w:rPr>
        <w:t>Personal Delivery. When personally delivered to the recipient, notice is effective upon delivery.</w:t>
      </w:r>
    </w:p>
    <w:p w:rsidR="0097277A" w:rsidRDefault="0097277A" w:rsidP="0097277A">
      <w:pPr>
        <w:numPr>
          <w:ilvl w:val="0"/>
          <w:numId w:val="4"/>
        </w:numPr>
        <w:tabs>
          <w:tab w:val="clear" w:pos="720"/>
          <w:tab w:val="left" w:pos="1584"/>
        </w:tabs>
        <w:spacing w:before="276" w:line="276" w:lineRule="exact"/>
        <w:ind w:left="1584" w:right="720" w:hanging="720"/>
        <w:jc w:val="both"/>
        <w:textAlignment w:val="baseline"/>
        <w:rPr>
          <w:rFonts w:ascii="Arial" w:eastAsia="Arial" w:hAnsi="Arial"/>
          <w:color w:val="000000"/>
          <w:sz w:val="24"/>
        </w:rPr>
      </w:pPr>
      <w:r>
        <w:rPr>
          <w:rFonts w:ascii="Arial" w:eastAsia="Arial" w:hAnsi="Arial"/>
          <w:color w:val="000000"/>
          <w:sz w:val="24"/>
        </w:rPr>
        <w:t>First Class Mail. When mailed first class to the last address of the recipient known to the party giving notice, notice is effective three mail delivery days after deposit in a United States Postal Service office or mailbox.</w:t>
      </w:r>
    </w:p>
    <w:p w:rsidR="0097277A" w:rsidRDefault="0097277A" w:rsidP="0097277A">
      <w:pPr>
        <w:numPr>
          <w:ilvl w:val="0"/>
          <w:numId w:val="4"/>
        </w:numPr>
        <w:tabs>
          <w:tab w:val="clear" w:pos="720"/>
          <w:tab w:val="left" w:pos="1584"/>
        </w:tabs>
        <w:spacing w:before="273" w:after="955" w:line="279" w:lineRule="exact"/>
        <w:ind w:left="1584" w:right="720" w:hanging="720"/>
        <w:jc w:val="both"/>
        <w:textAlignment w:val="baseline"/>
        <w:rPr>
          <w:rFonts w:ascii="Arial" w:eastAsia="Arial" w:hAnsi="Arial"/>
          <w:color w:val="000000"/>
          <w:sz w:val="24"/>
        </w:rPr>
      </w:pPr>
      <w:r>
        <w:rPr>
          <w:rFonts w:ascii="Arial" w:eastAsia="Arial" w:hAnsi="Arial"/>
          <w:color w:val="000000"/>
          <w:sz w:val="24"/>
        </w:rPr>
        <w:t>Certified Mail. When mailed by certified mail, return receipt requested, notice is effective upon receipt, if delivery is confirmed by a return receipt.</w:t>
      </w:r>
    </w:p>
    <w:p w:rsidR="0097277A" w:rsidRDefault="0097277A" w:rsidP="0097277A">
      <w:pPr>
        <w:sectPr w:rsidR="0097277A">
          <w:pgSz w:w="12240" w:h="15840"/>
          <w:pgMar w:top="1440" w:right="610" w:bottom="304" w:left="1330" w:header="720" w:footer="720" w:gutter="0"/>
          <w:cols w:space="720"/>
        </w:sectPr>
      </w:pPr>
    </w:p>
    <w:p w:rsidR="0097277A" w:rsidRDefault="0097277A" w:rsidP="0097277A">
      <w:pPr>
        <w:numPr>
          <w:ilvl w:val="0"/>
          <w:numId w:val="5"/>
        </w:numPr>
        <w:tabs>
          <w:tab w:val="clear" w:pos="792"/>
          <w:tab w:val="left" w:pos="1584"/>
        </w:tabs>
        <w:spacing w:before="3" w:line="276" w:lineRule="exact"/>
        <w:ind w:left="1584" w:right="720" w:hanging="792"/>
        <w:jc w:val="both"/>
        <w:textAlignment w:val="baseline"/>
        <w:rPr>
          <w:rFonts w:ascii="Arial" w:eastAsia="Arial" w:hAnsi="Arial"/>
          <w:color w:val="000000"/>
          <w:sz w:val="24"/>
        </w:rPr>
      </w:pPr>
      <w:r>
        <w:rPr>
          <w:noProof/>
        </w:rPr>
        <w:lastRenderedPageBreak/>
        <mc:AlternateContent>
          <mc:Choice Requires="wps">
            <w:drawing>
              <wp:anchor distT="0" distB="0" distL="0" distR="0" simplePos="0" relativeHeight="251661312" behindDoc="1" locked="0" layoutInCell="1" allowOverlap="1" wp14:anchorId="6AEDFA85" wp14:editId="46B0A4CC">
                <wp:simplePos x="0" y="0"/>
                <wp:positionH relativeFrom="page">
                  <wp:posOffset>1256030</wp:posOffset>
                </wp:positionH>
                <wp:positionV relativeFrom="page">
                  <wp:posOffset>2194560</wp:posOffset>
                </wp:positionV>
                <wp:extent cx="5684520" cy="5660390"/>
                <wp:effectExtent l="0" t="0" r="0" b="0"/>
                <wp:wrapNone/>
                <wp:docPr id="5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66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77A" w:rsidRDefault="0097277A" w:rsidP="0097277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DFA85" id="Text Box 28" o:spid="_x0000_s1028" type="#_x0000_t202" style="position:absolute;left:0;text-align:left;margin-left:98.9pt;margin-top:172.8pt;width:447.6pt;height:445.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QtAIAALM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" filled="f" stroked="f">
                <v:textbox inset="0,0,0,0">
                  <w:txbxContent>
                    <w:p w:rsidR="0097277A" w:rsidRDefault="0097277A" w:rsidP="0097277A">
                      <w:pPr>
                        <w:textAlignment w:val="baseline"/>
                      </w:pPr>
                    </w:p>
                  </w:txbxContent>
                </v:textbox>
                <w10:wrap anchorx="page" anchory="page"/>
              </v:shape>
            </w:pict>
          </mc:Fallback>
        </mc:AlternateContent>
      </w:r>
      <w:r>
        <w:rPr>
          <w:rFonts w:ascii="Arial" w:eastAsia="Arial" w:hAnsi="Arial"/>
          <w:color w:val="000000"/>
          <w:sz w:val="24"/>
        </w:rPr>
        <w:t>Overnight Delivery. When delivered by an overnight delivery service, charges prepaid or charged to the sender’s account, notice is effective on delivery, if delivery is confirmed by the delivery service.</w:t>
      </w:r>
    </w:p>
    <w:p w:rsidR="0097277A" w:rsidRDefault="0097277A" w:rsidP="0097277A">
      <w:pPr>
        <w:numPr>
          <w:ilvl w:val="0"/>
          <w:numId w:val="5"/>
        </w:numPr>
        <w:tabs>
          <w:tab w:val="clear" w:pos="792"/>
          <w:tab w:val="left" w:pos="1584"/>
        </w:tabs>
        <w:spacing w:before="276" w:line="276" w:lineRule="exact"/>
        <w:ind w:left="1584" w:right="720" w:hanging="792"/>
        <w:jc w:val="both"/>
        <w:textAlignment w:val="baseline"/>
        <w:rPr>
          <w:rFonts w:ascii="Arial" w:eastAsia="Arial" w:hAnsi="Arial"/>
          <w:color w:val="000000"/>
          <w:sz w:val="24"/>
        </w:rPr>
      </w:pPr>
      <w:r>
        <w:rPr>
          <w:rFonts w:ascii="Arial" w:eastAsia="Arial" w:hAnsi="Arial"/>
          <w:color w:val="000000"/>
          <w:sz w:val="24"/>
        </w:rPr>
        <w:t>Facsimile Transmission. When sent by fax to the last fax number of the recipient known to the party giving notice, notice is effective upon receipt, provided that: a) a duplicate copy of the notice is promptly given by first class mail or certified mail or by overnight delivery, or b) the receiving party delivers a written confirmation of receipt. Any notice given by fax shall be deemed received on the next business day if received after 5:00 P.M. (recipient’s time) or on a non-business day.</w:t>
      </w:r>
    </w:p>
    <w:p w:rsidR="0097277A" w:rsidRDefault="0097277A" w:rsidP="0097277A">
      <w:pPr>
        <w:spacing w:before="278" w:line="276" w:lineRule="exact"/>
        <w:ind w:left="792" w:right="720"/>
        <w:jc w:val="both"/>
        <w:textAlignment w:val="baseline"/>
        <w:rPr>
          <w:rFonts w:ascii="Arial" w:eastAsia="Arial" w:hAnsi="Arial"/>
          <w:color w:val="000000"/>
          <w:sz w:val="24"/>
        </w:rPr>
      </w:pPr>
      <w:r>
        <w:rPr>
          <w:rFonts w:ascii="Arial" w:eastAsia="Arial" w:hAnsi="Arial"/>
          <w:color w:val="000000"/>
          <w:sz w:val="24"/>
        </w:rPr>
        <w:t>Any correctly addressed notice that is refused, unclaimed or undeliverable because of an act or omission of the party to be notified shall be deemed effective as of the first date that the notice was refused, unclaimed or deemed undeliverable by the postal authorities, messengers or overnight delivery service.</w:t>
      </w:r>
    </w:p>
    <w:p w:rsidR="0097277A" w:rsidRDefault="0097277A" w:rsidP="0097277A">
      <w:pPr>
        <w:spacing w:before="274" w:line="276" w:lineRule="exact"/>
        <w:ind w:left="792" w:right="720"/>
        <w:jc w:val="both"/>
        <w:textAlignment w:val="baseline"/>
        <w:rPr>
          <w:rFonts w:ascii="Arial" w:eastAsia="Arial" w:hAnsi="Arial"/>
          <w:color w:val="000000"/>
          <w:sz w:val="24"/>
        </w:rPr>
      </w:pPr>
      <w:r>
        <w:rPr>
          <w:rFonts w:ascii="Arial" w:eastAsia="Arial" w:hAnsi="Arial"/>
          <w:color w:val="000000"/>
          <w:sz w:val="24"/>
        </w:rPr>
        <w:t>Information for notice to the parties to this Agreement at the time of endorsement of this Agreement is as follows:</w:t>
      </w:r>
    </w:p>
    <w:p w:rsidR="0097277A" w:rsidRDefault="006F28B6" w:rsidP="0097277A">
      <w:pPr>
        <w:tabs>
          <w:tab w:val="left" w:pos="5832"/>
        </w:tabs>
        <w:spacing w:before="248" w:line="269" w:lineRule="exact"/>
        <w:ind w:left="2232"/>
        <w:textAlignment w:val="baseline"/>
        <w:rPr>
          <w:rFonts w:ascii="Arial" w:eastAsia="Arial" w:hAnsi="Arial"/>
          <w:color w:val="000000"/>
          <w:sz w:val="24"/>
        </w:rPr>
      </w:pPr>
      <w:r>
        <w:rPr>
          <w:rFonts w:ascii="Arial" w:eastAsia="Arial" w:hAnsi="Arial"/>
          <w:color w:val="000000"/>
          <w:sz w:val="24"/>
        </w:rPr>
        <w:t>Town of Oliver Springs</w:t>
      </w:r>
      <w:r w:rsidR="0097277A">
        <w:rPr>
          <w:rFonts w:ascii="Arial" w:eastAsia="Arial" w:hAnsi="Arial"/>
          <w:color w:val="000000"/>
          <w:sz w:val="24"/>
        </w:rPr>
        <w:tab/>
      </w:r>
      <w:r w:rsidR="0097277A">
        <w:rPr>
          <w:rFonts w:ascii="Arial" w:eastAsia="Arial" w:hAnsi="Arial"/>
          <w:color w:val="000000"/>
          <w:sz w:val="24"/>
        </w:rPr>
        <w:tab/>
        <w:t xml:space="preserve">Contractor </w:t>
      </w:r>
      <w:r w:rsidR="0097277A">
        <w:rPr>
          <w:rFonts w:ascii="Arial" w:eastAsia="Arial" w:hAnsi="Arial"/>
          <w:color w:val="000000"/>
          <w:sz w:val="24"/>
        </w:rPr>
        <w:br/>
      </w:r>
      <w:r>
        <w:rPr>
          <w:rFonts w:ascii="Arial" w:eastAsia="Arial" w:hAnsi="Arial"/>
          <w:color w:val="000000"/>
          <w:sz w:val="24"/>
        </w:rPr>
        <w:t>717 Main St.</w:t>
      </w:r>
      <w:r>
        <w:rPr>
          <w:rFonts w:ascii="Arial" w:eastAsia="Arial" w:hAnsi="Arial"/>
          <w:color w:val="000000"/>
          <w:sz w:val="24"/>
        </w:rPr>
        <w:tab/>
      </w:r>
      <w:r>
        <w:rPr>
          <w:rFonts w:ascii="Arial" w:eastAsia="Arial" w:hAnsi="Arial"/>
          <w:color w:val="000000"/>
          <w:sz w:val="24"/>
        </w:rPr>
        <w:tab/>
        <w:t>_____________</w:t>
      </w:r>
    </w:p>
    <w:p w:rsidR="0097277A" w:rsidRDefault="006F28B6" w:rsidP="0097277A">
      <w:pPr>
        <w:spacing w:before="28" w:line="276" w:lineRule="exact"/>
        <w:ind w:left="2232"/>
        <w:textAlignment w:val="baseline"/>
        <w:rPr>
          <w:rFonts w:ascii="Arial" w:eastAsia="Arial" w:hAnsi="Arial"/>
          <w:color w:val="000000"/>
          <w:sz w:val="24"/>
        </w:rPr>
      </w:pPr>
      <w:r>
        <w:rPr>
          <w:rFonts w:ascii="Arial" w:eastAsia="Arial" w:hAnsi="Arial"/>
          <w:color w:val="000000"/>
          <w:sz w:val="24"/>
        </w:rPr>
        <w:t>Oliver Springs, TN. 37840</w:t>
      </w:r>
      <w:r w:rsidR="0097277A">
        <w:rPr>
          <w:rFonts w:ascii="Arial" w:eastAsia="Arial" w:hAnsi="Arial"/>
          <w:color w:val="000000"/>
          <w:sz w:val="24"/>
        </w:rPr>
        <w:tab/>
      </w:r>
      <w:r w:rsidR="0097277A">
        <w:rPr>
          <w:rFonts w:ascii="Arial" w:eastAsia="Arial" w:hAnsi="Arial"/>
          <w:color w:val="000000"/>
          <w:sz w:val="24"/>
        </w:rPr>
        <w:tab/>
      </w:r>
      <w:r w:rsidR="0097277A">
        <w:rPr>
          <w:rFonts w:ascii="Arial" w:eastAsia="Arial" w:hAnsi="Arial"/>
          <w:color w:val="000000"/>
          <w:sz w:val="24"/>
        </w:rPr>
        <w:tab/>
        <w:t>___________</w:t>
      </w:r>
      <w:r>
        <w:rPr>
          <w:rFonts w:ascii="Arial" w:eastAsia="Arial" w:hAnsi="Arial"/>
          <w:color w:val="000000"/>
          <w:sz w:val="24"/>
        </w:rPr>
        <w:t>__</w:t>
      </w:r>
    </w:p>
    <w:p w:rsidR="0097277A" w:rsidRDefault="006F28B6" w:rsidP="0097277A">
      <w:pPr>
        <w:spacing w:before="2" w:line="276" w:lineRule="exact"/>
        <w:ind w:left="2232"/>
        <w:textAlignment w:val="baseline"/>
        <w:rPr>
          <w:rFonts w:ascii="Arial" w:eastAsia="Arial" w:hAnsi="Arial"/>
          <w:color w:val="000000"/>
          <w:spacing w:val="-3"/>
          <w:sz w:val="24"/>
        </w:rPr>
      </w:pPr>
      <w:r>
        <w:rPr>
          <w:rFonts w:ascii="Arial" w:eastAsia="Arial" w:hAnsi="Arial"/>
          <w:color w:val="000000"/>
          <w:spacing w:val="-3"/>
          <w:sz w:val="24"/>
        </w:rPr>
        <w:t>(865) 435-7722</w:t>
      </w:r>
      <w:r>
        <w:rPr>
          <w:rFonts w:ascii="Arial" w:eastAsia="Arial" w:hAnsi="Arial"/>
          <w:color w:val="000000"/>
          <w:spacing w:val="-3"/>
          <w:sz w:val="24"/>
        </w:rPr>
        <w:tab/>
      </w:r>
      <w:r>
        <w:rPr>
          <w:rFonts w:ascii="Arial" w:eastAsia="Arial" w:hAnsi="Arial"/>
          <w:color w:val="000000"/>
          <w:spacing w:val="-3"/>
          <w:sz w:val="24"/>
        </w:rPr>
        <w:tab/>
      </w:r>
      <w:r>
        <w:rPr>
          <w:rFonts w:ascii="Arial" w:eastAsia="Arial" w:hAnsi="Arial"/>
          <w:color w:val="000000"/>
          <w:spacing w:val="-3"/>
          <w:sz w:val="24"/>
        </w:rPr>
        <w:tab/>
      </w:r>
      <w:r>
        <w:rPr>
          <w:rFonts w:ascii="Arial" w:eastAsia="Arial" w:hAnsi="Arial"/>
          <w:color w:val="000000"/>
          <w:spacing w:val="-3"/>
          <w:sz w:val="24"/>
        </w:rPr>
        <w:tab/>
        <w:t>_____________</w:t>
      </w:r>
    </w:p>
    <w:p w:rsidR="0097277A" w:rsidRDefault="0097277A" w:rsidP="0097277A">
      <w:pPr>
        <w:spacing w:before="547" w:line="276" w:lineRule="exact"/>
        <w:ind w:left="792" w:right="720"/>
        <w:jc w:val="both"/>
        <w:textAlignment w:val="baseline"/>
        <w:rPr>
          <w:rFonts w:ascii="Arial" w:eastAsia="Arial" w:hAnsi="Arial"/>
          <w:color w:val="000000"/>
          <w:sz w:val="24"/>
        </w:rPr>
      </w:pPr>
      <w:r>
        <w:rPr>
          <w:rFonts w:ascii="Arial" w:eastAsia="Arial" w:hAnsi="Arial"/>
          <w:color w:val="000000"/>
          <w:sz w:val="24"/>
        </w:rPr>
        <w:t>Any party may change its address or fax number by giving the other party notice of the change in any manner permitted by this Agreement.</w:t>
      </w:r>
    </w:p>
    <w:p w:rsidR="0097277A" w:rsidRDefault="0097277A" w:rsidP="0097277A">
      <w:pPr>
        <w:tabs>
          <w:tab w:val="left" w:pos="792"/>
        </w:tabs>
        <w:spacing w:before="284" w:line="274" w:lineRule="exact"/>
        <w:ind w:left="72"/>
        <w:textAlignment w:val="baseline"/>
        <w:rPr>
          <w:rFonts w:ascii="Arial" w:eastAsia="Arial" w:hAnsi="Arial"/>
          <w:b/>
          <w:color w:val="000000"/>
          <w:sz w:val="24"/>
        </w:rPr>
      </w:pPr>
      <w:r>
        <w:rPr>
          <w:rFonts w:ascii="Arial" w:eastAsia="Arial" w:hAnsi="Arial"/>
          <w:b/>
          <w:color w:val="000000"/>
          <w:sz w:val="24"/>
        </w:rPr>
        <w:t>8.</w:t>
      </w:r>
      <w:r>
        <w:rPr>
          <w:rFonts w:ascii="Arial" w:eastAsia="Arial" w:hAnsi="Arial"/>
          <w:b/>
          <w:color w:val="000000"/>
          <w:sz w:val="24"/>
        </w:rPr>
        <w:tab/>
        <w:t>CONDITION SUBSEQUENT/NON-APPROPRIATION OF FUNDING</w:t>
      </w:r>
    </w:p>
    <w:p w:rsidR="0097277A" w:rsidRDefault="0097277A" w:rsidP="0097277A">
      <w:pPr>
        <w:spacing w:before="270" w:after="681" w:line="276" w:lineRule="exact"/>
        <w:ind w:left="792" w:right="720"/>
        <w:jc w:val="both"/>
        <w:textAlignment w:val="baseline"/>
        <w:rPr>
          <w:rFonts w:ascii="Arial" w:eastAsia="Arial" w:hAnsi="Arial"/>
          <w:color w:val="000000"/>
          <w:spacing w:val="1"/>
          <w:sz w:val="24"/>
        </w:rPr>
      </w:pPr>
      <w:r>
        <w:rPr>
          <w:rFonts w:ascii="Arial" w:eastAsia="Arial" w:hAnsi="Arial"/>
          <w:color w:val="000000"/>
          <w:spacing w:val="1"/>
          <w:sz w:val="24"/>
        </w:rPr>
        <w:t xml:space="preserve">The compensation paid to CONTRACTOR pursuant to this Agreement is based on </w:t>
      </w:r>
      <w:r w:rsidR="006A3CA3">
        <w:rPr>
          <w:rFonts w:ascii="Arial" w:eastAsia="Arial" w:hAnsi="Arial"/>
          <w:color w:val="000000"/>
          <w:spacing w:val="1"/>
          <w:sz w:val="24"/>
        </w:rPr>
        <w:t>the Town’s</w:t>
      </w:r>
      <w:r>
        <w:rPr>
          <w:rFonts w:ascii="Arial" w:eastAsia="Arial" w:hAnsi="Arial"/>
          <w:color w:val="000000"/>
          <w:spacing w:val="1"/>
          <w:sz w:val="24"/>
        </w:rPr>
        <w:t xml:space="preserve"> continued appropriation of funding for the purpose of this Agreement, as well as the receipt of local, </w:t>
      </w:r>
      <w:r w:rsidR="009009CF">
        <w:rPr>
          <w:rFonts w:ascii="Arial" w:eastAsia="Arial" w:hAnsi="Arial"/>
          <w:color w:val="000000"/>
          <w:spacing w:val="1"/>
          <w:sz w:val="24"/>
        </w:rPr>
        <w:t>t</w:t>
      </w:r>
      <w:r w:rsidR="00DB3FAF">
        <w:rPr>
          <w:rFonts w:ascii="Arial" w:eastAsia="Arial" w:hAnsi="Arial"/>
          <w:color w:val="000000"/>
          <w:spacing w:val="1"/>
          <w:sz w:val="24"/>
        </w:rPr>
        <w:t>own</w:t>
      </w:r>
      <w:r>
        <w:rPr>
          <w:rFonts w:ascii="Arial" w:eastAsia="Arial" w:hAnsi="Arial"/>
          <w:color w:val="000000"/>
          <w:spacing w:val="1"/>
          <w:sz w:val="24"/>
        </w:rPr>
        <w:t xml:space="preserve">, state and/or federal funding for this purpose. The parties acknowledge that the nature of government finance is unpredictable, and that the rights and obligations set forth in this Agreement are therefore contingent upon the receipt and/or appropriation of the necessary funds. In the event that funding is terminated, in whole or in part, for any reason, at any time, this Agreement and all obligations of the </w:t>
      </w:r>
      <w:r w:rsidR="006A3CA3">
        <w:rPr>
          <w:rFonts w:ascii="Arial" w:eastAsia="Arial" w:hAnsi="Arial"/>
          <w:color w:val="000000"/>
          <w:spacing w:val="1"/>
          <w:sz w:val="24"/>
        </w:rPr>
        <w:t>Town</w:t>
      </w:r>
      <w:r>
        <w:rPr>
          <w:rFonts w:ascii="Arial" w:eastAsia="Arial" w:hAnsi="Arial"/>
          <w:color w:val="000000"/>
          <w:spacing w:val="1"/>
          <w:sz w:val="24"/>
        </w:rPr>
        <w:t xml:space="preserve"> arising from this Agreement shall be immediately discharged. </w:t>
      </w:r>
      <w:r w:rsidR="006A3CA3">
        <w:rPr>
          <w:rFonts w:ascii="Arial" w:eastAsia="Arial" w:hAnsi="Arial"/>
          <w:color w:val="000000"/>
          <w:spacing w:val="1"/>
          <w:sz w:val="24"/>
        </w:rPr>
        <w:t>Town</w:t>
      </w:r>
      <w:r>
        <w:rPr>
          <w:rFonts w:ascii="Arial" w:eastAsia="Arial" w:hAnsi="Arial"/>
          <w:color w:val="000000"/>
          <w:spacing w:val="1"/>
          <w:sz w:val="24"/>
        </w:rPr>
        <w:t xml:space="preserve"> agrees to inform CONTRACTOR no later than ten (10) calendar days after the </w:t>
      </w:r>
      <w:r w:rsidR="006A3CA3">
        <w:rPr>
          <w:rFonts w:ascii="Arial" w:eastAsia="Arial" w:hAnsi="Arial"/>
          <w:color w:val="000000"/>
          <w:spacing w:val="1"/>
          <w:sz w:val="24"/>
        </w:rPr>
        <w:t>Town</w:t>
      </w:r>
      <w:r>
        <w:rPr>
          <w:rFonts w:ascii="Arial" w:eastAsia="Arial" w:hAnsi="Arial"/>
          <w:color w:val="000000"/>
          <w:spacing w:val="1"/>
          <w:sz w:val="24"/>
        </w:rPr>
        <w:t xml:space="preserve"> determines, in its sole judgment, that funding will be terminated and the final date for which funding will be available. Under these circumstances, all billing or other claims for compensation or reimbursement by CONTRACTOR arising out of</w:t>
      </w:r>
    </w:p>
    <w:p w:rsidR="0097277A" w:rsidRDefault="0097277A" w:rsidP="0097277A">
      <w:pPr>
        <w:sectPr w:rsidR="0097277A">
          <w:pgSz w:w="12240" w:h="15840"/>
          <w:pgMar w:top="1440" w:right="610" w:bottom="304" w:left="1330" w:header="720" w:footer="720" w:gutter="0"/>
          <w:cols w:space="720"/>
        </w:sectPr>
      </w:pPr>
    </w:p>
    <w:p w:rsidR="0097277A" w:rsidRDefault="0097277A" w:rsidP="0097277A">
      <w:pPr>
        <w:spacing w:before="2" w:line="276" w:lineRule="exact"/>
        <w:ind w:left="792"/>
        <w:jc w:val="both"/>
        <w:textAlignment w:val="baseline"/>
        <w:rPr>
          <w:rFonts w:ascii="Arial" w:eastAsia="Arial" w:hAnsi="Arial"/>
          <w:color w:val="000000"/>
          <w:spacing w:val="4"/>
          <w:sz w:val="24"/>
        </w:rPr>
      </w:pPr>
      <w:r>
        <w:rPr>
          <w:noProof/>
        </w:rPr>
        <w:lastRenderedPageBreak/>
        <mc:AlternateContent>
          <mc:Choice Requires="wps">
            <w:drawing>
              <wp:anchor distT="0" distB="0" distL="0" distR="0" simplePos="0" relativeHeight="251662336" behindDoc="1" locked="0" layoutInCell="1" allowOverlap="1" wp14:anchorId="61A26511" wp14:editId="2E0C1EF5">
                <wp:simplePos x="0" y="0"/>
                <wp:positionH relativeFrom="page">
                  <wp:posOffset>1256030</wp:posOffset>
                </wp:positionH>
                <wp:positionV relativeFrom="page">
                  <wp:posOffset>2194560</wp:posOffset>
                </wp:positionV>
                <wp:extent cx="5684520" cy="5660390"/>
                <wp:effectExtent l="0" t="0" r="0" b="0"/>
                <wp:wrapNone/>
                <wp:docPr id="4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66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77A" w:rsidRDefault="0097277A" w:rsidP="0097277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26511" id="Text Box 25" o:spid="_x0000_s1029" type="#_x0000_t202" style="position:absolute;left:0;text-align:left;margin-left:98.9pt;margin-top:172.8pt;width:447.6pt;height:445.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" filled="f" stroked="f">
                <v:textbox inset="0,0,0,0">
                  <w:txbxContent>
                    <w:p w:rsidR="0097277A" w:rsidRDefault="0097277A" w:rsidP="0097277A">
                      <w:pPr>
                        <w:textAlignment w:val="baseline"/>
                      </w:pPr>
                    </w:p>
                  </w:txbxContent>
                </v:textbox>
                <w10:wrap anchorx="page" anchory="page"/>
              </v:shape>
            </w:pict>
          </mc:Fallback>
        </mc:AlternateContent>
      </w:r>
      <w:r>
        <w:rPr>
          <w:rFonts w:ascii="Arial" w:eastAsia="Arial" w:hAnsi="Arial"/>
          <w:color w:val="000000"/>
          <w:spacing w:val="4"/>
          <w:sz w:val="24"/>
        </w:rPr>
        <w:t>performance of this Agreement must be submitted to</w:t>
      </w:r>
      <w:r w:rsidR="006A3CA3">
        <w:rPr>
          <w:rFonts w:ascii="Arial" w:eastAsia="Arial" w:hAnsi="Arial"/>
          <w:color w:val="000000"/>
          <w:spacing w:val="4"/>
          <w:sz w:val="24"/>
        </w:rPr>
        <w:t xml:space="preserve"> the</w:t>
      </w:r>
      <w:r>
        <w:rPr>
          <w:rFonts w:ascii="Arial" w:eastAsia="Arial" w:hAnsi="Arial"/>
          <w:color w:val="000000"/>
          <w:spacing w:val="4"/>
          <w:sz w:val="24"/>
        </w:rPr>
        <w:t xml:space="preserve"> </w:t>
      </w:r>
      <w:r w:rsidR="006A3CA3">
        <w:rPr>
          <w:rFonts w:ascii="Arial" w:eastAsia="Arial" w:hAnsi="Arial"/>
          <w:color w:val="000000"/>
          <w:spacing w:val="4"/>
          <w:sz w:val="24"/>
        </w:rPr>
        <w:t>Town</w:t>
      </w:r>
      <w:r>
        <w:rPr>
          <w:rFonts w:ascii="Arial" w:eastAsia="Arial" w:hAnsi="Arial"/>
          <w:color w:val="000000"/>
          <w:spacing w:val="4"/>
          <w:sz w:val="24"/>
        </w:rPr>
        <w:t xml:space="preserve"> prior to the final</w:t>
      </w:r>
    </w:p>
    <w:p w:rsidR="0097277A" w:rsidRDefault="0097277A" w:rsidP="0097277A">
      <w:pPr>
        <w:tabs>
          <w:tab w:val="left" w:pos="5616"/>
        </w:tabs>
        <w:spacing w:line="276" w:lineRule="exact"/>
        <w:ind w:left="792" w:right="720"/>
        <w:jc w:val="both"/>
        <w:textAlignment w:val="baseline"/>
        <w:rPr>
          <w:rFonts w:ascii="Arial" w:eastAsia="Arial" w:hAnsi="Arial"/>
          <w:color w:val="000000"/>
          <w:sz w:val="24"/>
        </w:rPr>
      </w:pPr>
      <w:r>
        <w:rPr>
          <w:rFonts w:ascii="Arial" w:eastAsia="Arial" w:hAnsi="Arial"/>
          <w:color w:val="000000"/>
          <w:sz w:val="24"/>
        </w:rPr>
        <w:t xml:space="preserve">date for which funding is available.  In the alternative, </w:t>
      </w:r>
      <w:r w:rsidR="006A3CA3">
        <w:rPr>
          <w:rFonts w:ascii="Arial" w:eastAsia="Arial" w:hAnsi="Arial"/>
          <w:color w:val="000000"/>
          <w:sz w:val="24"/>
        </w:rPr>
        <w:t>Town</w:t>
      </w:r>
      <w:r>
        <w:rPr>
          <w:rFonts w:ascii="Arial" w:eastAsia="Arial" w:hAnsi="Arial"/>
          <w:color w:val="000000"/>
          <w:sz w:val="24"/>
        </w:rPr>
        <w:t xml:space="preserve"> and CONTRACTOR may agree, in such circumstance, to a suspension or modification of either party's rights and obligations under this Agreement. Such a modification, if the parties agree thereto, may permit a restoration of previous contract terms in the event funding is reinstated. Also in the alternative, the </w:t>
      </w:r>
      <w:r w:rsidR="006A3CA3">
        <w:rPr>
          <w:rFonts w:ascii="Arial" w:eastAsia="Arial" w:hAnsi="Arial"/>
          <w:color w:val="000000"/>
          <w:sz w:val="24"/>
        </w:rPr>
        <w:t>Town</w:t>
      </w:r>
      <w:r>
        <w:rPr>
          <w:rFonts w:ascii="Arial" w:eastAsia="Arial" w:hAnsi="Arial"/>
          <w:color w:val="000000"/>
          <w:sz w:val="24"/>
        </w:rPr>
        <w:t xml:space="preserve"> may, if funding is provided to the </w:t>
      </w:r>
      <w:r w:rsidR="006A3CA3">
        <w:rPr>
          <w:rFonts w:ascii="Arial" w:eastAsia="Arial" w:hAnsi="Arial"/>
          <w:color w:val="000000"/>
          <w:sz w:val="24"/>
        </w:rPr>
        <w:t>Town</w:t>
      </w:r>
      <w:r>
        <w:rPr>
          <w:rFonts w:ascii="Arial" w:eastAsia="Arial" w:hAnsi="Arial"/>
          <w:color w:val="000000"/>
          <w:sz w:val="24"/>
        </w:rPr>
        <w:t xml:space="preserve"> in the form of promises to pay at a later date, whether referred to as “government warrants”, “IOUs”, or by any other name, the </w:t>
      </w:r>
      <w:r w:rsidR="006A3CA3">
        <w:rPr>
          <w:rFonts w:ascii="Arial" w:eastAsia="Arial" w:hAnsi="Arial"/>
          <w:color w:val="000000"/>
          <w:sz w:val="24"/>
        </w:rPr>
        <w:t>Town</w:t>
      </w:r>
      <w:r>
        <w:rPr>
          <w:rFonts w:ascii="Arial" w:eastAsia="Arial" w:hAnsi="Arial"/>
          <w:color w:val="000000"/>
          <w:sz w:val="24"/>
        </w:rPr>
        <w:t xml:space="preserve"> may, in its sole discretion, provide similar promises to pay to the CONTRACTOR, which the CONTRACTOR hereby agrees to accept as sufficient payment until cash funding becomes available.</w:t>
      </w:r>
    </w:p>
    <w:p w:rsidR="0097277A" w:rsidRDefault="0097277A" w:rsidP="0097277A">
      <w:pPr>
        <w:numPr>
          <w:ilvl w:val="0"/>
          <w:numId w:val="6"/>
        </w:numPr>
        <w:tabs>
          <w:tab w:val="clear" w:pos="648"/>
          <w:tab w:val="left" w:pos="792"/>
        </w:tabs>
        <w:spacing w:before="285" w:line="274" w:lineRule="exact"/>
        <w:ind w:left="144"/>
        <w:textAlignment w:val="baseline"/>
        <w:rPr>
          <w:rFonts w:ascii="Arial" w:eastAsia="Arial" w:hAnsi="Arial"/>
          <w:b/>
          <w:color w:val="000000"/>
          <w:spacing w:val="1"/>
          <w:sz w:val="24"/>
        </w:rPr>
      </w:pPr>
      <w:r>
        <w:rPr>
          <w:rFonts w:ascii="Arial" w:eastAsia="Arial" w:hAnsi="Arial"/>
          <w:b/>
          <w:color w:val="000000"/>
          <w:spacing w:val="1"/>
          <w:sz w:val="24"/>
        </w:rPr>
        <w:t>TERMINATION FOR CONVENIENCE</w:t>
      </w:r>
    </w:p>
    <w:p w:rsidR="0097277A" w:rsidRDefault="0097277A" w:rsidP="0097277A">
      <w:pPr>
        <w:spacing w:before="271" w:line="276" w:lineRule="exact"/>
        <w:ind w:left="792" w:right="720"/>
        <w:jc w:val="both"/>
        <w:textAlignment w:val="baseline"/>
        <w:rPr>
          <w:rFonts w:ascii="Arial" w:eastAsia="Arial" w:hAnsi="Arial"/>
          <w:color w:val="000000"/>
          <w:sz w:val="24"/>
        </w:rPr>
      </w:pPr>
      <w:r>
        <w:rPr>
          <w:rFonts w:ascii="Arial" w:eastAsia="Arial" w:hAnsi="Arial"/>
          <w:color w:val="000000"/>
          <w:sz w:val="24"/>
        </w:rPr>
        <w:t>This Agreement, notwithstanding anything to the contrary herein above or hereinafter set forth, may be terminated by</w:t>
      </w:r>
      <w:r w:rsidR="006A3CA3">
        <w:rPr>
          <w:rFonts w:ascii="Arial" w:eastAsia="Arial" w:hAnsi="Arial"/>
          <w:color w:val="000000"/>
          <w:sz w:val="24"/>
        </w:rPr>
        <w:t xml:space="preserve"> the</w:t>
      </w:r>
      <w:r>
        <w:rPr>
          <w:rFonts w:ascii="Arial" w:eastAsia="Arial" w:hAnsi="Arial"/>
          <w:color w:val="000000"/>
          <w:sz w:val="24"/>
        </w:rPr>
        <w:t xml:space="preserve"> </w:t>
      </w:r>
      <w:r w:rsidR="00DB3FAF">
        <w:rPr>
          <w:rFonts w:ascii="Arial" w:eastAsia="Arial" w:hAnsi="Arial"/>
          <w:color w:val="000000"/>
          <w:sz w:val="24"/>
        </w:rPr>
        <w:t>Town</w:t>
      </w:r>
      <w:r>
        <w:rPr>
          <w:rFonts w:ascii="Arial" w:eastAsia="Arial" w:hAnsi="Arial"/>
          <w:color w:val="000000"/>
          <w:sz w:val="24"/>
        </w:rPr>
        <w:t xml:space="preserve"> at any time without cause or legal excuse by providing the other party with thirty (30) calendar days written notice of such termination.</w:t>
      </w:r>
    </w:p>
    <w:p w:rsidR="0097277A" w:rsidRDefault="0097277A" w:rsidP="0097277A">
      <w:pPr>
        <w:spacing w:before="276" w:line="276" w:lineRule="exact"/>
        <w:ind w:left="792" w:right="720"/>
        <w:jc w:val="both"/>
        <w:textAlignment w:val="baseline"/>
        <w:rPr>
          <w:rFonts w:ascii="Arial" w:eastAsia="Arial" w:hAnsi="Arial"/>
          <w:color w:val="000000"/>
          <w:sz w:val="24"/>
        </w:rPr>
      </w:pPr>
      <w:r>
        <w:rPr>
          <w:rFonts w:ascii="Arial" w:eastAsia="Arial" w:hAnsi="Arial"/>
          <w:color w:val="000000"/>
          <w:sz w:val="24"/>
        </w:rPr>
        <w:t xml:space="preserve">Upon effective date of termination, </w:t>
      </w:r>
      <w:r w:rsidR="006A3CA3">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xml:space="preserve"> shall have no further liability to Contractor except for payment for actual services incurred during the performance hereunder. Such liability is limited to the time specified in said notice and for services not previously reimbursed by </w:t>
      </w:r>
      <w:r w:rsidR="006A3CA3">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Such liability is further limited to the extent such costs are actual, necessary, reasonable, and verifiable costs and have been incurred by Contractor prior to, and in connection with, discontinuing the work hereunder.</w:t>
      </w:r>
    </w:p>
    <w:p w:rsidR="0097277A" w:rsidRDefault="0097277A" w:rsidP="0097277A">
      <w:pPr>
        <w:numPr>
          <w:ilvl w:val="0"/>
          <w:numId w:val="6"/>
        </w:numPr>
        <w:tabs>
          <w:tab w:val="clear" w:pos="648"/>
          <w:tab w:val="left" w:pos="792"/>
        </w:tabs>
        <w:spacing w:before="280" w:line="274" w:lineRule="exact"/>
        <w:ind w:left="144"/>
        <w:textAlignment w:val="baseline"/>
        <w:rPr>
          <w:rFonts w:ascii="Arial" w:eastAsia="Arial" w:hAnsi="Arial"/>
          <w:b/>
          <w:color w:val="000000"/>
          <w:spacing w:val="1"/>
          <w:sz w:val="24"/>
        </w:rPr>
      </w:pPr>
      <w:r>
        <w:rPr>
          <w:rFonts w:ascii="Arial" w:eastAsia="Arial" w:hAnsi="Arial"/>
          <w:b/>
          <w:color w:val="000000"/>
          <w:spacing w:val="1"/>
          <w:sz w:val="24"/>
        </w:rPr>
        <w:t>TERMINATION FOR CAUSE</w:t>
      </w:r>
    </w:p>
    <w:p w:rsidR="0097277A" w:rsidRDefault="0097277A" w:rsidP="0097277A">
      <w:pPr>
        <w:spacing w:before="269" w:line="276" w:lineRule="exact"/>
        <w:ind w:left="792" w:right="720"/>
        <w:jc w:val="both"/>
        <w:textAlignment w:val="baseline"/>
        <w:rPr>
          <w:rFonts w:ascii="Arial" w:eastAsia="Arial" w:hAnsi="Arial"/>
          <w:color w:val="000000"/>
          <w:spacing w:val="1"/>
          <w:sz w:val="24"/>
        </w:rPr>
      </w:pPr>
      <w:r>
        <w:rPr>
          <w:rFonts w:ascii="Arial" w:eastAsia="Arial" w:hAnsi="Arial"/>
          <w:color w:val="000000"/>
          <w:spacing w:val="1"/>
          <w:sz w:val="24"/>
        </w:rPr>
        <w:t xml:space="preserve">The </w:t>
      </w:r>
      <w:r w:rsidR="00DB3FAF">
        <w:rPr>
          <w:rFonts w:ascii="Arial" w:eastAsia="Arial" w:hAnsi="Arial"/>
          <w:color w:val="000000"/>
          <w:spacing w:val="1"/>
          <w:sz w:val="24"/>
        </w:rPr>
        <w:t>Town</w:t>
      </w:r>
      <w:r>
        <w:rPr>
          <w:rFonts w:ascii="Arial" w:eastAsia="Arial" w:hAnsi="Arial"/>
          <w:color w:val="000000"/>
          <w:spacing w:val="1"/>
          <w:sz w:val="24"/>
        </w:rPr>
        <w:t xml:space="preserve"> may terminate this Agreement and be relieved of making any payments to Contractor, and all duties to Contractor should the Contractor fail to perform any material duty or obligation of the Agreement. Notice shall be given as otherwise provided herein. In the event of such termination the </w:t>
      </w:r>
      <w:r w:rsidR="00DB3FAF">
        <w:rPr>
          <w:rFonts w:ascii="Arial" w:eastAsia="Arial" w:hAnsi="Arial"/>
          <w:color w:val="000000"/>
          <w:spacing w:val="1"/>
          <w:sz w:val="24"/>
        </w:rPr>
        <w:t>Town</w:t>
      </w:r>
      <w:r>
        <w:rPr>
          <w:rFonts w:ascii="Arial" w:eastAsia="Arial" w:hAnsi="Arial"/>
          <w:color w:val="000000"/>
          <w:spacing w:val="1"/>
          <w:sz w:val="24"/>
        </w:rPr>
        <w:t xml:space="preserve"> may proceed with the work in </w:t>
      </w:r>
      <w:r w:rsidR="00AD4C87">
        <w:rPr>
          <w:rFonts w:ascii="Arial" w:eastAsia="Arial" w:hAnsi="Arial"/>
          <w:color w:val="000000"/>
          <w:spacing w:val="1"/>
          <w:sz w:val="24"/>
        </w:rPr>
        <w:t>any manner deemed proper by the Town</w:t>
      </w:r>
      <w:r>
        <w:rPr>
          <w:rFonts w:ascii="Arial" w:eastAsia="Arial" w:hAnsi="Arial"/>
          <w:color w:val="000000"/>
          <w:spacing w:val="1"/>
          <w:sz w:val="24"/>
        </w:rPr>
        <w:t xml:space="preserve">. All costs to the </w:t>
      </w:r>
      <w:r w:rsidR="00DB3FAF">
        <w:rPr>
          <w:rFonts w:ascii="Arial" w:eastAsia="Arial" w:hAnsi="Arial"/>
          <w:color w:val="000000"/>
          <w:spacing w:val="1"/>
          <w:sz w:val="24"/>
        </w:rPr>
        <w:t>Town</w:t>
      </w:r>
      <w:r>
        <w:rPr>
          <w:rFonts w:ascii="Arial" w:eastAsia="Arial" w:hAnsi="Arial"/>
          <w:color w:val="000000"/>
          <w:spacing w:val="1"/>
          <w:sz w:val="24"/>
        </w:rPr>
        <w:t xml:space="preserve"> shall be deducted from any sum otherwise due the Contractor and the balance, if any, shall be paid to the Contractor upon demand. Such remedy is in addition to such other remedies as may be available to the </w:t>
      </w:r>
      <w:r w:rsidR="00DB3FAF">
        <w:rPr>
          <w:rFonts w:ascii="Arial" w:eastAsia="Arial" w:hAnsi="Arial"/>
          <w:color w:val="000000"/>
          <w:spacing w:val="1"/>
          <w:sz w:val="24"/>
        </w:rPr>
        <w:t>Town</w:t>
      </w:r>
      <w:r>
        <w:rPr>
          <w:rFonts w:ascii="Arial" w:eastAsia="Arial" w:hAnsi="Arial"/>
          <w:color w:val="000000"/>
          <w:spacing w:val="1"/>
          <w:sz w:val="24"/>
        </w:rPr>
        <w:t xml:space="preserve"> provided by law.</w:t>
      </w:r>
    </w:p>
    <w:p w:rsidR="0097277A" w:rsidRDefault="0097277A" w:rsidP="0097277A">
      <w:pPr>
        <w:numPr>
          <w:ilvl w:val="0"/>
          <w:numId w:val="6"/>
        </w:numPr>
        <w:tabs>
          <w:tab w:val="clear" w:pos="648"/>
          <w:tab w:val="left" w:pos="792"/>
        </w:tabs>
        <w:spacing w:before="285" w:line="274" w:lineRule="exact"/>
        <w:ind w:left="144"/>
        <w:textAlignment w:val="baseline"/>
        <w:rPr>
          <w:rFonts w:ascii="Arial" w:eastAsia="Arial" w:hAnsi="Arial"/>
          <w:b/>
          <w:color w:val="000000"/>
          <w:spacing w:val="1"/>
          <w:sz w:val="24"/>
        </w:rPr>
      </w:pPr>
      <w:r>
        <w:rPr>
          <w:rFonts w:ascii="Arial" w:eastAsia="Arial" w:hAnsi="Arial"/>
          <w:b/>
          <w:color w:val="000000"/>
          <w:spacing w:val="1"/>
          <w:sz w:val="24"/>
        </w:rPr>
        <w:t>MODIFICATION OF THE AGREEMENT</w:t>
      </w:r>
    </w:p>
    <w:p w:rsidR="0097277A" w:rsidRDefault="0097277A" w:rsidP="0097277A">
      <w:pPr>
        <w:spacing w:before="269" w:after="682" w:line="276" w:lineRule="exact"/>
        <w:ind w:left="792" w:right="720"/>
        <w:jc w:val="both"/>
        <w:textAlignment w:val="baseline"/>
        <w:rPr>
          <w:rFonts w:ascii="Arial" w:eastAsia="Arial" w:hAnsi="Arial"/>
          <w:color w:val="000000"/>
          <w:sz w:val="24"/>
        </w:rPr>
      </w:pPr>
      <w:r>
        <w:rPr>
          <w:rFonts w:ascii="Arial" w:eastAsia="Arial" w:hAnsi="Arial"/>
          <w:color w:val="000000"/>
          <w:sz w:val="24"/>
        </w:rPr>
        <w:t>Notwithstanding any of the provisions of this Agreement, the parties may agree to amend this Agreement. No alteration or variation of the terms of this Agreement shall be valid unless made in writing and signed by the parties hereto. No oral understanding or agreement not incorporated herein shall be binding on any of the parties hereto</w:t>
      </w:r>
    </w:p>
    <w:p w:rsidR="0097277A" w:rsidRDefault="0097277A" w:rsidP="0097277A">
      <w:pPr>
        <w:sectPr w:rsidR="0097277A">
          <w:pgSz w:w="12240" w:h="15840"/>
          <w:pgMar w:top="1440" w:right="610" w:bottom="304" w:left="1330" w:header="720" w:footer="720" w:gutter="0"/>
          <w:cols w:space="720"/>
        </w:sectPr>
      </w:pPr>
    </w:p>
    <w:p w:rsidR="0097277A" w:rsidRDefault="0097277A" w:rsidP="0097277A">
      <w:pPr>
        <w:spacing w:before="6" w:line="274" w:lineRule="exact"/>
        <w:ind w:left="72"/>
        <w:textAlignment w:val="baseline"/>
        <w:rPr>
          <w:rFonts w:ascii="Arial" w:eastAsia="Arial" w:hAnsi="Arial"/>
          <w:b/>
          <w:color w:val="000000"/>
          <w:spacing w:val="21"/>
          <w:sz w:val="24"/>
        </w:rPr>
      </w:pPr>
      <w:r>
        <w:rPr>
          <w:noProof/>
        </w:rPr>
        <w:lastRenderedPageBreak/>
        <mc:AlternateContent>
          <mc:Choice Requires="wps">
            <w:drawing>
              <wp:anchor distT="0" distB="0" distL="0" distR="0" simplePos="0" relativeHeight="251663360" behindDoc="1" locked="0" layoutInCell="1" allowOverlap="1" wp14:anchorId="220C786B" wp14:editId="53746B6D">
                <wp:simplePos x="0" y="0"/>
                <wp:positionH relativeFrom="page">
                  <wp:posOffset>1256030</wp:posOffset>
                </wp:positionH>
                <wp:positionV relativeFrom="page">
                  <wp:posOffset>2194560</wp:posOffset>
                </wp:positionV>
                <wp:extent cx="5687060" cy="5654040"/>
                <wp:effectExtent l="0" t="0" r="0" b="0"/>
                <wp:wrapNone/>
                <wp:docPr id="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565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77A" w:rsidRDefault="0097277A" w:rsidP="0097277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C786B" id="Text Box 23" o:spid="_x0000_s1030" type="#_x0000_t202" style="position:absolute;left:0;text-align:left;margin-left:98.9pt;margin-top:172.8pt;width:447.8pt;height:445.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7D6swIAALM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" filled="f" stroked="f">
                <v:textbox inset="0,0,0,0">
                  <w:txbxContent>
                    <w:p w:rsidR="0097277A" w:rsidRDefault="0097277A" w:rsidP="0097277A">
                      <w:pPr>
                        <w:textAlignment w:val="baseline"/>
                      </w:pPr>
                    </w:p>
                  </w:txbxContent>
                </v:textbox>
                <w10:wrap anchorx="page" anchory="page"/>
              </v:shape>
            </w:pict>
          </mc:Fallback>
        </mc:AlternateContent>
      </w:r>
      <w:r>
        <w:rPr>
          <w:rFonts w:ascii="Arial" w:eastAsia="Arial" w:hAnsi="Arial"/>
          <w:b/>
          <w:color w:val="000000"/>
          <w:spacing w:val="21"/>
          <w:sz w:val="24"/>
        </w:rPr>
        <w:t>12. INSURANCE</w:t>
      </w:r>
    </w:p>
    <w:p w:rsidR="0097277A" w:rsidRDefault="0097277A" w:rsidP="0097277A">
      <w:pPr>
        <w:tabs>
          <w:tab w:val="left" w:pos="1512"/>
        </w:tabs>
        <w:spacing w:before="276" w:line="276" w:lineRule="exact"/>
        <w:ind w:left="1584" w:right="720" w:hanging="792"/>
        <w:jc w:val="both"/>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r>
      <w:r w:rsidRPr="001F4F39">
        <w:rPr>
          <w:rFonts w:ascii="Arial" w:eastAsia="Arial" w:hAnsi="Arial"/>
          <w:color w:val="000000" w:themeColor="text1"/>
          <w:sz w:val="24"/>
        </w:rPr>
        <w:t>Prior</w:t>
      </w:r>
      <w:r>
        <w:rPr>
          <w:rFonts w:ascii="Arial" w:eastAsia="Arial" w:hAnsi="Arial"/>
          <w:color w:val="000000"/>
          <w:sz w:val="24"/>
        </w:rPr>
        <w:t xml:space="preserve"> to the commencement of work, and as a precondition to this contract, Contractor shall purchase and maintain the following types of insurance for the stated minimum limits indicated during the term of this Agreement. Contractor shall provide a certificate of insurance and endorsements naming </w:t>
      </w:r>
      <w:r w:rsidR="00AD4C87">
        <w:rPr>
          <w:rFonts w:ascii="Arial" w:eastAsia="Arial" w:hAnsi="Arial"/>
          <w:color w:val="000000"/>
          <w:sz w:val="24"/>
        </w:rPr>
        <w:t xml:space="preserve">The </w:t>
      </w:r>
      <w:r w:rsidR="00DB3FAF">
        <w:rPr>
          <w:rFonts w:ascii="Arial" w:eastAsia="Arial" w:hAnsi="Arial"/>
          <w:color w:val="000000"/>
          <w:sz w:val="24"/>
        </w:rPr>
        <w:t>Town</w:t>
      </w:r>
      <w:r w:rsidR="00AD4C87">
        <w:rPr>
          <w:rFonts w:ascii="Arial" w:eastAsia="Arial" w:hAnsi="Arial"/>
          <w:color w:val="000000"/>
          <w:sz w:val="24"/>
        </w:rPr>
        <w:t xml:space="preserve"> of Oliver Springs</w:t>
      </w:r>
      <w:r>
        <w:rPr>
          <w:rFonts w:ascii="Arial" w:eastAsia="Arial" w:hAnsi="Arial"/>
          <w:color w:val="000000"/>
          <w:sz w:val="24"/>
        </w:rPr>
        <w:t xml:space="preserve"> as an additional insured on each policy. The insurance carrier shall be required to give</w:t>
      </w:r>
      <w:r w:rsidR="006A3CA3">
        <w:rPr>
          <w:rFonts w:ascii="Arial" w:eastAsia="Arial" w:hAnsi="Arial"/>
          <w:color w:val="000000"/>
          <w:sz w:val="24"/>
        </w:rPr>
        <w:t xml:space="preserve"> the</w:t>
      </w:r>
      <w:r>
        <w:rPr>
          <w:rFonts w:ascii="Arial" w:eastAsia="Arial" w:hAnsi="Arial"/>
          <w:color w:val="000000"/>
          <w:sz w:val="24"/>
        </w:rPr>
        <w:t xml:space="preserve"> </w:t>
      </w:r>
      <w:r w:rsidR="00DB3FAF">
        <w:rPr>
          <w:rFonts w:ascii="Arial" w:eastAsia="Arial" w:hAnsi="Arial"/>
          <w:color w:val="000000"/>
          <w:sz w:val="24"/>
        </w:rPr>
        <w:t>Town</w:t>
      </w:r>
      <w:r>
        <w:rPr>
          <w:rFonts w:ascii="Arial" w:eastAsia="Arial" w:hAnsi="Arial"/>
          <w:color w:val="000000"/>
          <w:sz w:val="24"/>
        </w:rPr>
        <w:t xml:space="preserve"> notice of termination at least 10 days prior to the intended termination of any specified policy. Each certificate of insurance shall specify if Contractor has a SIR, and if so, Contractor shall be required to provide the entire policy of insurance with which it has a SIR and/or deductable.</w:t>
      </w:r>
    </w:p>
    <w:p w:rsidR="0097277A" w:rsidRDefault="0097277A" w:rsidP="0097277A">
      <w:pPr>
        <w:numPr>
          <w:ilvl w:val="0"/>
          <w:numId w:val="7"/>
        </w:numPr>
        <w:tabs>
          <w:tab w:val="clear" w:pos="720"/>
          <w:tab w:val="left" w:pos="2304"/>
        </w:tabs>
        <w:spacing w:before="276" w:line="276" w:lineRule="exact"/>
        <w:ind w:left="2304" w:right="720" w:hanging="720"/>
        <w:jc w:val="both"/>
        <w:textAlignment w:val="baseline"/>
        <w:rPr>
          <w:rFonts w:ascii="Arial" w:eastAsia="Arial" w:hAnsi="Arial"/>
          <w:color w:val="000000"/>
          <w:sz w:val="24"/>
        </w:rPr>
      </w:pPr>
      <w:r>
        <w:rPr>
          <w:rFonts w:ascii="Arial" w:eastAsia="Arial" w:hAnsi="Arial"/>
          <w:color w:val="000000"/>
          <w:sz w:val="24"/>
        </w:rPr>
        <w:t>Commercial General Liability: $1,000,000 per occurrence an</w:t>
      </w:r>
      <w:r w:rsidR="00C55CD6">
        <w:rPr>
          <w:rFonts w:ascii="Arial" w:eastAsia="Arial" w:hAnsi="Arial"/>
          <w:color w:val="000000"/>
          <w:sz w:val="24"/>
        </w:rPr>
        <w:t>d $1</w:t>
      </w:r>
      <w:r>
        <w:rPr>
          <w:rFonts w:ascii="Arial" w:eastAsia="Arial" w:hAnsi="Arial"/>
          <w:color w:val="000000"/>
          <w:sz w:val="24"/>
        </w:rPr>
        <w:t xml:space="preserve">,000,000 annual aggregate covering bodily injury, personal injury and property damage. The </w:t>
      </w:r>
      <w:r w:rsidR="00DB3FAF">
        <w:rPr>
          <w:rFonts w:ascii="Arial" w:eastAsia="Arial" w:hAnsi="Arial"/>
          <w:color w:val="000000"/>
          <w:sz w:val="24"/>
        </w:rPr>
        <w:t>Town</w:t>
      </w:r>
      <w:r>
        <w:rPr>
          <w:rFonts w:ascii="Arial" w:eastAsia="Arial" w:hAnsi="Arial"/>
          <w:color w:val="000000"/>
          <w:sz w:val="24"/>
        </w:rPr>
        <w:t xml:space="preserve"> and its officers, employees and agents shall be endorsed to above policies as additional insured as to any liability arising from the performance of this Agreement.</w:t>
      </w:r>
    </w:p>
    <w:p w:rsidR="0097277A" w:rsidRDefault="0097277A" w:rsidP="0097277A">
      <w:pPr>
        <w:numPr>
          <w:ilvl w:val="0"/>
          <w:numId w:val="7"/>
        </w:numPr>
        <w:tabs>
          <w:tab w:val="clear" w:pos="720"/>
          <w:tab w:val="left" w:pos="2304"/>
        </w:tabs>
        <w:spacing w:before="394" w:line="276" w:lineRule="exact"/>
        <w:ind w:left="2304" w:right="720" w:hanging="720"/>
        <w:jc w:val="both"/>
        <w:textAlignment w:val="baseline"/>
        <w:rPr>
          <w:rFonts w:ascii="Arial" w:eastAsia="Arial" w:hAnsi="Arial"/>
          <w:color w:val="000000"/>
          <w:sz w:val="24"/>
        </w:rPr>
      </w:pPr>
      <w:r>
        <w:rPr>
          <w:rFonts w:ascii="Arial" w:eastAsia="Arial" w:hAnsi="Arial"/>
          <w:color w:val="000000"/>
          <w:sz w:val="24"/>
        </w:rPr>
        <w:t>Automobile Liability: $1,000,000 per accident for bodily injury and property damage, or alternatively split limits of $500,000 per person and $1,000,000 per accident for bodily injury with $250,000 per accident for property damage.</w:t>
      </w:r>
    </w:p>
    <w:p w:rsidR="0097277A" w:rsidRDefault="0097277A" w:rsidP="0097277A">
      <w:pPr>
        <w:numPr>
          <w:ilvl w:val="0"/>
          <w:numId w:val="7"/>
        </w:numPr>
        <w:tabs>
          <w:tab w:val="clear" w:pos="720"/>
          <w:tab w:val="left" w:pos="2304"/>
        </w:tabs>
        <w:spacing w:before="276" w:line="276" w:lineRule="exact"/>
        <w:ind w:left="2304" w:right="720"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Workers Compensation: Statutory coverage, if and as required according to the </w:t>
      </w:r>
      <w:r w:rsidR="001F4F39">
        <w:rPr>
          <w:rFonts w:ascii="Arial" w:eastAsia="Arial" w:hAnsi="Arial"/>
          <w:color w:val="000000"/>
          <w:spacing w:val="1"/>
          <w:sz w:val="24"/>
        </w:rPr>
        <w:t>Tennessee</w:t>
      </w:r>
      <w:r>
        <w:rPr>
          <w:rFonts w:ascii="Arial" w:eastAsia="Arial" w:hAnsi="Arial"/>
          <w:color w:val="000000"/>
          <w:spacing w:val="1"/>
          <w:sz w:val="24"/>
        </w:rPr>
        <w:t xml:space="preserve"> Labor Code, including Employers' Liability limits of $1,000,000 per accident. The policy shall be endorsed to waive the insurer's subrogation rights against the </w:t>
      </w:r>
      <w:r w:rsidR="00DB3FAF">
        <w:rPr>
          <w:rFonts w:ascii="Arial" w:eastAsia="Arial" w:hAnsi="Arial"/>
          <w:color w:val="000000"/>
          <w:spacing w:val="1"/>
          <w:sz w:val="24"/>
        </w:rPr>
        <w:t>Town</w:t>
      </w:r>
      <w:r>
        <w:rPr>
          <w:rFonts w:ascii="Arial" w:eastAsia="Arial" w:hAnsi="Arial"/>
          <w:color w:val="000000"/>
          <w:spacing w:val="1"/>
          <w:sz w:val="24"/>
        </w:rPr>
        <w:t>.</w:t>
      </w:r>
    </w:p>
    <w:p w:rsidR="0097277A" w:rsidRDefault="0097277A" w:rsidP="00C02414">
      <w:pPr>
        <w:tabs>
          <w:tab w:val="left" w:pos="1512"/>
        </w:tabs>
        <w:spacing w:before="276" w:line="276" w:lineRule="exact"/>
        <w:ind w:left="792"/>
        <w:textAlignment w:val="baseline"/>
        <w:rPr>
          <w:rFonts w:ascii="Arial" w:eastAsia="Arial" w:hAnsi="Arial"/>
          <w:color w:val="000000"/>
          <w:spacing w:val="-2"/>
          <w:sz w:val="24"/>
        </w:rPr>
      </w:pPr>
      <w:r>
        <w:rPr>
          <w:rFonts w:ascii="Arial" w:eastAsia="Arial" w:hAnsi="Arial"/>
          <w:color w:val="000000"/>
          <w:spacing w:val="-2"/>
          <w:sz w:val="24"/>
        </w:rPr>
        <w:t>B.</w:t>
      </w:r>
      <w:r>
        <w:rPr>
          <w:rFonts w:ascii="Arial" w:eastAsia="Arial" w:hAnsi="Arial"/>
          <w:color w:val="000000"/>
          <w:spacing w:val="-2"/>
          <w:sz w:val="24"/>
        </w:rPr>
        <w:tab/>
        <w:t>Insurance Conditions</w:t>
      </w:r>
    </w:p>
    <w:p w:rsidR="00C02414" w:rsidRPr="00C02414" w:rsidRDefault="00C02414" w:rsidP="00C02414">
      <w:pPr>
        <w:tabs>
          <w:tab w:val="left" w:pos="1512"/>
        </w:tabs>
        <w:spacing w:before="276" w:line="276" w:lineRule="exact"/>
        <w:ind w:left="792"/>
        <w:textAlignment w:val="baseline"/>
        <w:rPr>
          <w:rFonts w:ascii="Arial" w:eastAsia="Arial" w:hAnsi="Arial"/>
          <w:color w:val="000000"/>
          <w:spacing w:val="-2"/>
          <w:sz w:val="24"/>
        </w:rPr>
      </w:pPr>
    </w:p>
    <w:p w:rsidR="0097277A" w:rsidRDefault="0097277A" w:rsidP="0097277A">
      <w:pPr>
        <w:numPr>
          <w:ilvl w:val="0"/>
          <w:numId w:val="8"/>
        </w:numPr>
        <w:tabs>
          <w:tab w:val="clear" w:pos="720"/>
          <w:tab w:val="left" w:pos="2304"/>
        </w:tabs>
        <w:spacing w:after="835" w:line="276" w:lineRule="exact"/>
        <w:ind w:left="2304" w:right="720" w:hanging="720"/>
        <w:jc w:val="both"/>
        <w:textAlignment w:val="baseline"/>
        <w:rPr>
          <w:rFonts w:ascii="Arial" w:eastAsia="Arial" w:hAnsi="Arial"/>
          <w:color w:val="000000"/>
          <w:sz w:val="24"/>
        </w:rPr>
      </w:pPr>
      <w:r>
        <w:rPr>
          <w:rFonts w:ascii="Arial" w:eastAsia="Arial" w:hAnsi="Arial"/>
          <w:color w:val="000000"/>
          <w:sz w:val="24"/>
        </w:rPr>
        <w:t xml:space="preserve">Each of the above required policies shall be endorsed to provide </w:t>
      </w:r>
      <w:r w:rsidR="006A3CA3">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xml:space="preserve"> with 30 days prior written notice of cancellation. </w:t>
      </w:r>
      <w:r w:rsidR="00DB3FAF">
        <w:rPr>
          <w:rFonts w:ascii="Arial" w:eastAsia="Arial" w:hAnsi="Arial"/>
          <w:color w:val="000000"/>
          <w:sz w:val="24"/>
        </w:rPr>
        <w:t>Town</w:t>
      </w:r>
      <w:r>
        <w:rPr>
          <w:rFonts w:ascii="Arial" w:eastAsia="Arial" w:hAnsi="Arial"/>
          <w:color w:val="000000"/>
          <w:sz w:val="24"/>
        </w:rPr>
        <w:t xml:space="preserve"> is not liable for the payment of premiums or assessments on the policy. No cancellation provisions in the insurance policy shall be construed in derogation of the continuing duty of Contractor to furnish insurance during the term of this Agreement.</w:t>
      </w:r>
    </w:p>
    <w:p w:rsidR="0097277A" w:rsidRDefault="0097277A" w:rsidP="0097277A">
      <w:pPr>
        <w:sectPr w:rsidR="0097277A">
          <w:pgSz w:w="12240" w:h="15840"/>
          <w:pgMar w:top="1440" w:right="610" w:bottom="304" w:left="1330" w:header="720" w:footer="720" w:gutter="0"/>
          <w:cols w:space="720"/>
        </w:sectPr>
      </w:pPr>
    </w:p>
    <w:p w:rsidR="0097277A" w:rsidRDefault="0097277A" w:rsidP="0097277A">
      <w:pPr>
        <w:numPr>
          <w:ilvl w:val="0"/>
          <w:numId w:val="9"/>
        </w:numPr>
        <w:tabs>
          <w:tab w:val="clear" w:pos="648"/>
          <w:tab w:val="left" w:pos="792"/>
        </w:tabs>
        <w:spacing w:before="6" w:line="274" w:lineRule="exact"/>
        <w:ind w:left="144"/>
        <w:textAlignment w:val="baseline"/>
        <w:rPr>
          <w:rFonts w:ascii="Arial" w:eastAsia="Arial" w:hAnsi="Arial"/>
          <w:b/>
          <w:color w:val="000000"/>
          <w:spacing w:val="1"/>
          <w:sz w:val="24"/>
        </w:rPr>
      </w:pPr>
      <w:r>
        <w:rPr>
          <w:noProof/>
        </w:rPr>
        <w:lastRenderedPageBreak/>
        <mc:AlternateContent>
          <mc:Choice Requires="wps">
            <w:drawing>
              <wp:anchor distT="0" distB="0" distL="0" distR="0" simplePos="0" relativeHeight="251664384" behindDoc="1" locked="0" layoutInCell="1" allowOverlap="1" wp14:anchorId="344A042C" wp14:editId="168EE214">
                <wp:simplePos x="0" y="0"/>
                <wp:positionH relativeFrom="page">
                  <wp:posOffset>1256030</wp:posOffset>
                </wp:positionH>
                <wp:positionV relativeFrom="page">
                  <wp:posOffset>2194560</wp:posOffset>
                </wp:positionV>
                <wp:extent cx="5687060" cy="5660390"/>
                <wp:effectExtent l="0" t="0" r="0" b="0"/>
                <wp:wrapNone/>
                <wp:docPr id="4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566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77A" w:rsidRDefault="0097277A" w:rsidP="0097277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A042C" id="Text Box 21" o:spid="_x0000_s1031" type="#_x0000_t202" style="position:absolute;left:0;text-align:left;margin-left:98.9pt;margin-top:172.8pt;width:447.8pt;height:445.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" filled="f" stroked="f">
                <v:textbox inset="0,0,0,0">
                  <w:txbxContent>
                    <w:p w:rsidR="0097277A" w:rsidRDefault="0097277A" w:rsidP="0097277A">
                      <w:pPr>
                        <w:textAlignment w:val="baseline"/>
                      </w:pPr>
                    </w:p>
                  </w:txbxContent>
                </v:textbox>
                <w10:wrap anchorx="page" anchory="page"/>
              </v:shape>
            </w:pict>
          </mc:Fallback>
        </mc:AlternateContent>
      </w:r>
      <w:r>
        <w:rPr>
          <w:rFonts w:ascii="Arial" w:eastAsia="Arial" w:hAnsi="Arial"/>
          <w:b/>
          <w:color w:val="000000"/>
          <w:spacing w:val="1"/>
          <w:sz w:val="24"/>
        </w:rPr>
        <w:t>INDEMNIFICATION</w:t>
      </w:r>
    </w:p>
    <w:p w:rsidR="0097277A" w:rsidRDefault="0097277A" w:rsidP="0097277A">
      <w:pPr>
        <w:spacing w:before="276" w:line="276" w:lineRule="exact"/>
        <w:ind w:left="792" w:right="720"/>
        <w:jc w:val="both"/>
        <w:textAlignment w:val="baseline"/>
        <w:rPr>
          <w:rFonts w:ascii="Arial" w:eastAsia="Arial" w:hAnsi="Arial"/>
          <w:color w:val="000000"/>
          <w:spacing w:val="1"/>
          <w:sz w:val="24"/>
        </w:rPr>
      </w:pPr>
      <w:r>
        <w:rPr>
          <w:rFonts w:ascii="Arial" w:eastAsia="Arial" w:hAnsi="Arial"/>
          <w:color w:val="000000"/>
          <w:spacing w:val="1"/>
          <w:sz w:val="24"/>
        </w:rPr>
        <w:t xml:space="preserve">Contractor has the contracted duty (hereinafter "the duty") to indemnify, defend and hold harmless, </w:t>
      </w:r>
      <w:r w:rsidR="00C02414">
        <w:rPr>
          <w:rFonts w:ascii="Arial" w:eastAsia="Arial" w:hAnsi="Arial"/>
          <w:color w:val="000000"/>
          <w:spacing w:val="1"/>
          <w:sz w:val="24"/>
        </w:rPr>
        <w:t>Town</w:t>
      </w:r>
      <w:r>
        <w:rPr>
          <w:rFonts w:ascii="Arial" w:eastAsia="Arial" w:hAnsi="Arial"/>
          <w:color w:val="000000"/>
          <w:spacing w:val="1"/>
          <w:sz w:val="24"/>
        </w:rPr>
        <w:t xml:space="preserve">, its Board of </w:t>
      </w:r>
      <w:r w:rsidR="00C02414">
        <w:rPr>
          <w:rFonts w:ascii="Arial" w:eastAsia="Arial" w:hAnsi="Arial"/>
          <w:color w:val="000000"/>
          <w:spacing w:val="1"/>
          <w:sz w:val="24"/>
        </w:rPr>
        <w:t>Aldermen</w:t>
      </w:r>
      <w:r>
        <w:rPr>
          <w:rFonts w:ascii="Arial" w:eastAsia="Arial" w:hAnsi="Arial"/>
          <w:color w:val="000000"/>
          <w:spacing w:val="1"/>
          <w:sz w:val="24"/>
        </w:rPr>
        <w:t>, officers, employees, agents and assigns from and against any and all claims, demands, liability, judgments, awards, interest, attorney’s fees, costs, experts’ fees and expenses of whatsoever kind or nature, at any time arising out of or in any way connected with the performance of this Agreement, whether in tort, contract or otherwise. This duty shall include, but not be limited to, claims for bodily injury, property damage, personal injury, and contractual damages or otherwise alleged to be caused to any person or entity including, but not limited to employees, agents and officers of Contractor.</w:t>
      </w:r>
    </w:p>
    <w:p w:rsidR="0097277A" w:rsidRDefault="0097277A" w:rsidP="0097277A">
      <w:pPr>
        <w:spacing w:before="276" w:line="276" w:lineRule="exact"/>
        <w:ind w:left="792" w:right="720"/>
        <w:jc w:val="both"/>
        <w:textAlignment w:val="baseline"/>
        <w:rPr>
          <w:rFonts w:ascii="Arial" w:eastAsia="Arial" w:hAnsi="Arial"/>
          <w:color w:val="000000"/>
          <w:sz w:val="24"/>
        </w:rPr>
      </w:pPr>
      <w:r>
        <w:rPr>
          <w:rFonts w:ascii="Arial" w:eastAsia="Arial" w:hAnsi="Arial"/>
          <w:color w:val="000000"/>
          <w:sz w:val="24"/>
        </w:rPr>
        <w:t>Contractor’s liability for indemnity under this Agreement shall apply, regardless of fault, to any acts or omissions, willful misconduct or negligent conduct of any kind, on the part of the Contractor, its agents, sub-Contractors and employees. The duty shall extend to any allegation or claim of liability except in circumstances found by a jury or judge to be the sole and legal result of the willful misconduct of</w:t>
      </w:r>
      <w:r w:rsidR="006A3CA3">
        <w:rPr>
          <w:rFonts w:ascii="Arial" w:eastAsia="Arial" w:hAnsi="Arial"/>
          <w:color w:val="000000"/>
          <w:sz w:val="24"/>
        </w:rPr>
        <w:t xml:space="preserve"> the</w:t>
      </w:r>
      <w:r>
        <w:rPr>
          <w:rFonts w:ascii="Arial" w:eastAsia="Arial" w:hAnsi="Arial"/>
          <w:color w:val="000000"/>
          <w:sz w:val="24"/>
        </w:rPr>
        <w:t xml:space="preserve"> </w:t>
      </w:r>
      <w:r w:rsidR="00DB3FAF">
        <w:rPr>
          <w:rFonts w:ascii="Arial" w:eastAsia="Arial" w:hAnsi="Arial"/>
          <w:color w:val="000000"/>
          <w:sz w:val="24"/>
        </w:rPr>
        <w:t>Town</w:t>
      </w:r>
      <w:r>
        <w:rPr>
          <w:rFonts w:ascii="Arial" w:eastAsia="Arial" w:hAnsi="Arial"/>
          <w:color w:val="000000"/>
          <w:sz w:val="24"/>
        </w:rPr>
        <w:t xml:space="preserve">. This duty shall arise at the first claim or allegation of liability against </w:t>
      </w:r>
      <w:r w:rsidR="006A3CA3">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Contractor will on request and at its expense defend any action suit or proceeding arising hereunder. This clause for indemnification shall be interpreted to the broadest extent permitted by law.</w:t>
      </w:r>
    </w:p>
    <w:p w:rsidR="0097277A" w:rsidRDefault="0097277A" w:rsidP="0097277A">
      <w:pPr>
        <w:numPr>
          <w:ilvl w:val="0"/>
          <w:numId w:val="9"/>
        </w:numPr>
        <w:tabs>
          <w:tab w:val="clear" w:pos="648"/>
          <w:tab w:val="left" w:pos="792"/>
        </w:tabs>
        <w:spacing w:before="280" w:line="274" w:lineRule="exact"/>
        <w:ind w:left="144"/>
        <w:textAlignment w:val="baseline"/>
        <w:rPr>
          <w:rFonts w:ascii="Arial" w:eastAsia="Arial" w:hAnsi="Arial"/>
          <w:b/>
          <w:color w:val="000000"/>
          <w:spacing w:val="1"/>
          <w:sz w:val="24"/>
        </w:rPr>
      </w:pPr>
      <w:r>
        <w:rPr>
          <w:rFonts w:ascii="Arial" w:eastAsia="Arial" w:hAnsi="Arial"/>
          <w:b/>
          <w:color w:val="000000"/>
          <w:spacing w:val="1"/>
          <w:sz w:val="24"/>
        </w:rPr>
        <w:t>INDEPENDENT CONTRACTOR</w:t>
      </w:r>
    </w:p>
    <w:p w:rsidR="0097277A" w:rsidRDefault="0097277A" w:rsidP="0097277A">
      <w:pPr>
        <w:spacing w:before="269" w:line="276" w:lineRule="exact"/>
        <w:ind w:left="792" w:right="720"/>
        <w:jc w:val="both"/>
        <w:textAlignment w:val="baseline"/>
        <w:rPr>
          <w:rFonts w:ascii="Arial" w:eastAsia="Arial" w:hAnsi="Arial"/>
          <w:color w:val="000000"/>
          <w:sz w:val="24"/>
        </w:rPr>
      </w:pPr>
      <w:r>
        <w:rPr>
          <w:rFonts w:ascii="Arial" w:eastAsia="Arial" w:hAnsi="Arial"/>
          <w:color w:val="000000"/>
          <w:sz w:val="24"/>
        </w:rPr>
        <w:t xml:space="preserve">It is mutually understood and agreed that Contractor is an independent Contractor in the performance of the work duties and obligations devolving upon Contractor under this Agreement. </w:t>
      </w:r>
      <w:r w:rsidR="006A3CA3">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xml:space="preserve"> shall neither have, nor exercise any control or direction over the methods by which Contractor shall perform the assigned work and functions. The contractual interest of</w:t>
      </w:r>
      <w:r w:rsidR="006A3CA3">
        <w:rPr>
          <w:rFonts w:ascii="Arial" w:eastAsia="Arial" w:hAnsi="Arial"/>
          <w:color w:val="000000"/>
          <w:sz w:val="24"/>
        </w:rPr>
        <w:t xml:space="preserve"> the</w:t>
      </w:r>
      <w:r>
        <w:rPr>
          <w:rFonts w:ascii="Arial" w:eastAsia="Arial" w:hAnsi="Arial"/>
          <w:color w:val="000000"/>
          <w:sz w:val="24"/>
        </w:rPr>
        <w:t xml:space="preserve"> </w:t>
      </w:r>
      <w:r w:rsidR="00DB3FAF">
        <w:rPr>
          <w:rFonts w:ascii="Arial" w:eastAsia="Arial" w:hAnsi="Arial"/>
          <w:color w:val="000000"/>
          <w:sz w:val="24"/>
        </w:rPr>
        <w:t>Town</w:t>
      </w:r>
      <w:r>
        <w:rPr>
          <w:rFonts w:ascii="Arial" w:eastAsia="Arial" w:hAnsi="Arial"/>
          <w:color w:val="000000"/>
          <w:sz w:val="24"/>
        </w:rPr>
        <w:t xml:space="preserve"> is to assure that the services covered by this Agreement shall be performed and rendered in a competent, efficient and satisfactory manner.</w:t>
      </w:r>
    </w:p>
    <w:p w:rsidR="0097277A" w:rsidRDefault="0097277A" w:rsidP="0097277A">
      <w:pPr>
        <w:spacing w:before="279" w:line="276" w:lineRule="exact"/>
        <w:ind w:left="792" w:right="720"/>
        <w:jc w:val="both"/>
        <w:textAlignment w:val="baseline"/>
        <w:rPr>
          <w:rFonts w:ascii="Arial" w:eastAsia="Arial" w:hAnsi="Arial"/>
          <w:color w:val="000000"/>
          <w:sz w:val="24"/>
        </w:rPr>
      </w:pPr>
      <w:r>
        <w:rPr>
          <w:rFonts w:ascii="Arial" w:eastAsia="Arial" w:hAnsi="Arial"/>
          <w:color w:val="000000"/>
          <w:sz w:val="24"/>
        </w:rPr>
        <w:t>It is agreed that no employer-employee relationship is created and Contractor shall hold</w:t>
      </w:r>
      <w:r w:rsidR="006A3CA3">
        <w:rPr>
          <w:rFonts w:ascii="Arial" w:eastAsia="Arial" w:hAnsi="Arial"/>
          <w:color w:val="000000"/>
          <w:sz w:val="24"/>
        </w:rPr>
        <w:t xml:space="preserve"> the</w:t>
      </w:r>
      <w:r>
        <w:rPr>
          <w:rFonts w:ascii="Arial" w:eastAsia="Arial" w:hAnsi="Arial"/>
          <w:color w:val="000000"/>
          <w:sz w:val="24"/>
        </w:rPr>
        <w:t xml:space="preserve"> </w:t>
      </w:r>
      <w:r w:rsidR="00DB3FAF">
        <w:rPr>
          <w:rFonts w:ascii="Arial" w:eastAsia="Arial" w:hAnsi="Arial"/>
          <w:color w:val="000000"/>
          <w:sz w:val="24"/>
        </w:rPr>
        <w:t>Town</w:t>
      </w:r>
      <w:r>
        <w:rPr>
          <w:rFonts w:ascii="Arial" w:eastAsia="Arial" w:hAnsi="Arial"/>
          <w:color w:val="000000"/>
          <w:sz w:val="24"/>
        </w:rPr>
        <w:t xml:space="preserve"> harmless and be solely responsible for withholding, reporting and payment of any federal, state or local taxes; any contributions or premiums imposed or required by workers' compensation; any unemployment insurance; any social security income tax; and any other obligations from statutes or codes applying to Contractor, or its sub-Contractors and employees, if any.</w:t>
      </w:r>
    </w:p>
    <w:p w:rsidR="0097277A" w:rsidRDefault="0097277A" w:rsidP="0097277A">
      <w:pPr>
        <w:spacing w:before="276" w:after="955" w:line="276" w:lineRule="exact"/>
        <w:ind w:left="792" w:right="720"/>
        <w:jc w:val="both"/>
        <w:textAlignment w:val="baseline"/>
        <w:rPr>
          <w:rFonts w:ascii="Arial" w:eastAsia="Arial" w:hAnsi="Arial"/>
          <w:color w:val="000000"/>
          <w:sz w:val="24"/>
        </w:rPr>
      </w:pPr>
      <w:r>
        <w:rPr>
          <w:rFonts w:ascii="Arial" w:eastAsia="Arial" w:hAnsi="Arial"/>
          <w:color w:val="000000"/>
          <w:sz w:val="24"/>
        </w:rPr>
        <w:t xml:space="preserve">It is mutually agreed and understood that Contractor, its sub-Contractors and employees, if any, shall have no claim under this Agreement or otherwise against the </w:t>
      </w:r>
      <w:r w:rsidR="00DB3FAF">
        <w:rPr>
          <w:rFonts w:ascii="Arial" w:eastAsia="Arial" w:hAnsi="Arial"/>
          <w:color w:val="000000"/>
          <w:sz w:val="24"/>
        </w:rPr>
        <w:t>Town</w:t>
      </w:r>
      <w:r>
        <w:rPr>
          <w:rFonts w:ascii="Arial" w:eastAsia="Arial" w:hAnsi="Arial"/>
          <w:color w:val="000000"/>
          <w:sz w:val="24"/>
        </w:rPr>
        <w:t xml:space="preserve"> for vacation pay, sick leave, retirement or social security benefits, occupational or non-occupational injury, disability or illness, or loss of life or income, by whatever cause.</w:t>
      </w:r>
    </w:p>
    <w:p w:rsidR="0097277A" w:rsidRPr="00687A29" w:rsidRDefault="0097277A" w:rsidP="0097277A">
      <w:pPr>
        <w:tabs>
          <w:tab w:val="left" w:pos="8496"/>
        </w:tabs>
        <w:spacing w:before="46" w:line="245" w:lineRule="exact"/>
        <w:textAlignment w:val="baseline"/>
        <w:rPr>
          <w:rFonts w:ascii="Calibri" w:eastAsia="Calibri" w:hAnsi="Calibri"/>
          <w:color w:val="000000"/>
          <w:sz w:val="24"/>
        </w:rPr>
        <w:sectPr w:rsidR="0097277A" w:rsidRPr="00687A29">
          <w:pgSz w:w="12240" w:h="15840"/>
          <w:pgMar w:top="1440" w:right="610" w:bottom="304" w:left="1330" w:header="720" w:footer="720" w:gutter="0"/>
          <w:cols w:space="720"/>
        </w:sectPr>
      </w:pPr>
      <w:r>
        <w:rPr>
          <w:noProof/>
        </w:rPr>
        <mc:AlternateContent>
          <mc:Choice Requires="wps">
            <w:drawing>
              <wp:anchor distT="0" distB="0" distL="114300" distR="114300" simplePos="0" relativeHeight="251669504" behindDoc="0" locked="0" layoutInCell="1" allowOverlap="1" wp14:anchorId="0283E7CB" wp14:editId="19601803">
                <wp:simplePos x="0" y="0"/>
                <wp:positionH relativeFrom="page">
                  <wp:posOffset>892810</wp:posOffset>
                </wp:positionH>
                <wp:positionV relativeFrom="page">
                  <wp:posOffset>9424670</wp:posOffset>
                </wp:positionV>
                <wp:extent cx="6444615" cy="0"/>
                <wp:effectExtent l="0" t="0" r="0" b="0"/>
                <wp:wrapNone/>
                <wp:docPr id="4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461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E8A4D" id="Line 2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pt,742.1pt" to="577.75pt,7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WCHgIAAEQ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" strokeweight="1.7pt">
                <w10:wrap anchorx="page" anchory="page"/>
              </v:line>
            </w:pict>
          </mc:Fallback>
        </mc:AlternateContent>
      </w:r>
    </w:p>
    <w:p w:rsidR="0097277A" w:rsidRDefault="0097277A" w:rsidP="0097277A">
      <w:pPr>
        <w:spacing w:before="3" w:line="276" w:lineRule="exact"/>
        <w:ind w:right="720"/>
        <w:jc w:val="both"/>
        <w:textAlignment w:val="baseline"/>
        <w:rPr>
          <w:rFonts w:ascii="Arial" w:eastAsia="Arial" w:hAnsi="Arial"/>
          <w:color w:val="000000"/>
          <w:sz w:val="24"/>
        </w:rPr>
      </w:pPr>
      <w:r>
        <w:rPr>
          <w:noProof/>
        </w:rPr>
        <w:lastRenderedPageBreak/>
        <mc:AlternateContent>
          <mc:Choice Requires="wps">
            <w:drawing>
              <wp:anchor distT="0" distB="0" distL="0" distR="0" simplePos="0" relativeHeight="251665408" behindDoc="1" locked="0" layoutInCell="1" allowOverlap="1" wp14:anchorId="1685E697" wp14:editId="29EBDB84">
                <wp:simplePos x="0" y="0"/>
                <wp:positionH relativeFrom="page">
                  <wp:posOffset>1256030</wp:posOffset>
                </wp:positionH>
                <wp:positionV relativeFrom="page">
                  <wp:posOffset>2194560</wp:posOffset>
                </wp:positionV>
                <wp:extent cx="5687060" cy="5660390"/>
                <wp:effectExtent l="0" t="0" r="0" b="0"/>
                <wp:wrapNone/>
                <wp:docPr id="4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566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77A" w:rsidRDefault="0097277A" w:rsidP="0097277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5E697" id="Text Box 19" o:spid="_x0000_s1032" type="#_x0000_t202" style="position:absolute;left:0;text-align:left;margin-left:98.9pt;margin-top:172.8pt;width:447.8pt;height:445.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" filled="f" stroked="f">
                <v:textbox inset="0,0,0,0">
                  <w:txbxContent>
                    <w:p w:rsidR="0097277A" w:rsidRDefault="0097277A" w:rsidP="0097277A">
                      <w:pPr>
                        <w:textAlignment w:val="baseline"/>
                      </w:pPr>
                    </w:p>
                  </w:txbxContent>
                </v:textbox>
                <w10:wrap anchorx="page" anchory="page"/>
              </v:shape>
            </w:pict>
          </mc:Fallback>
        </mc:AlternateContent>
      </w:r>
      <w:r>
        <w:rPr>
          <w:rFonts w:ascii="Arial" w:eastAsia="Arial" w:hAnsi="Arial"/>
          <w:color w:val="000000"/>
          <w:sz w:val="24"/>
        </w:rPr>
        <w:t>Contractor shall insure that all its personnel and employees, sub-Contractors and their employees, and any other individuals used to perform the contracted services are aware and expressly agree that</w:t>
      </w:r>
      <w:r w:rsidR="006A3CA3">
        <w:rPr>
          <w:rFonts w:ascii="Arial" w:eastAsia="Arial" w:hAnsi="Arial"/>
          <w:color w:val="000000"/>
          <w:sz w:val="24"/>
        </w:rPr>
        <w:t xml:space="preserve"> the</w:t>
      </w:r>
      <w:r>
        <w:rPr>
          <w:rFonts w:ascii="Arial" w:eastAsia="Arial" w:hAnsi="Arial"/>
          <w:color w:val="000000"/>
          <w:sz w:val="24"/>
        </w:rPr>
        <w:t xml:space="preserve"> </w:t>
      </w:r>
      <w:r w:rsidR="00DB3FAF">
        <w:rPr>
          <w:rFonts w:ascii="Arial" w:eastAsia="Arial" w:hAnsi="Arial"/>
          <w:color w:val="000000"/>
          <w:sz w:val="24"/>
        </w:rPr>
        <w:t>Town</w:t>
      </w:r>
      <w:r>
        <w:rPr>
          <w:rFonts w:ascii="Arial" w:eastAsia="Arial" w:hAnsi="Arial"/>
          <w:color w:val="000000"/>
          <w:sz w:val="24"/>
        </w:rPr>
        <w:t xml:space="preserve"> is not responsible for any benefits, coverage or payment for their efforts.</w:t>
      </w:r>
    </w:p>
    <w:p w:rsidR="0097277A" w:rsidRDefault="0097277A" w:rsidP="0097277A">
      <w:pPr>
        <w:numPr>
          <w:ilvl w:val="0"/>
          <w:numId w:val="10"/>
        </w:numPr>
        <w:tabs>
          <w:tab w:val="clear" w:pos="648"/>
          <w:tab w:val="left" w:pos="792"/>
        </w:tabs>
        <w:spacing w:before="281" w:line="262" w:lineRule="exact"/>
        <w:ind w:left="144"/>
        <w:textAlignment w:val="baseline"/>
        <w:rPr>
          <w:rFonts w:ascii="Arial" w:eastAsia="Arial" w:hAnsi="Arial"/>
          <w:b/>
          <w:color w:val="000000"/>
          <w:spacing w:val="1"/>
          <w:sz w:val="24"/>
        </w:rPr>
      </w:pPr>
      <w:r>
        <w:rPr>
          <w:rFonts w:ascii="Arial" w:eastAsia="Arial" w:hAnsi="Arial"/>
          <w:b/>
          <w:color w:val="000000"/>
          <w:spacing w:val="1"/>
          <w:sz w:val="24"/>
        </w:rPr>
        <w:t>RECORDS, INFORMATION AND REPORTS</w:t>
      </w:r>
    </w:p>
    <w:p w:rsidR="0097277A" w:rsidRDefault="0097277A" w:rsidP="0097277A">
      <w:pPr>
        <w:spacing w:before="283" w:line="276" w:lineRule="exact"/>
        <w:ind w:left="792" w:right="720"/>
        <w:jc w:val="both"/>
        <w:textAlignment w:val="baseline"/>
        <w:rPr>
          <w:rFonts w:ascii="Arial" w:eastAsia="Arial" w:hAnsi="Arial"/>
          <w:color w:val="000000"/>
          <w:sz w:val="24"/>
        </w:rPr>
      </w:pPr>
      <w:r>
        <w:rPr>
          <w:rFonts w:ascii="Arial" w:eastAsia="Arial" w:hAnsi="Arial"/>
          <w:color w:val="000000"/>
          <w:sz w:val="24"/>
        </w:rPr>
        <w:t xml:space="preserve">Contractor shall maintain full and accurate records with respect to all matters covered under this Agreement. To the extent permitted by law, </w:t>
      </w:r>
      <w:r w:rsidR="00DB3FAF">
        <w:rPr>
          <w:rFonts w:ascii="Arial" w:eastAsia="Arial" w:hAnsi="Arial"/>
          <w:color w:val="000000"/>
          <w:sz w:val="24"/>
        </w:rPr>
        <w:t>Town</w:t>
      </w:r>
      <w:r>
        <w:rPr>
          <w:rFonts w:ascii="Arial" w:eastAsia="Arial" w:hAnsi="Arial"/>
          <w:color w:val="000000"/>
          <w:sz w:val="24"/>
        </w:rPr>
        <w:t xml:space="preserve"> shall have free access at all proper times or until the expiration of four (4) years after the furnishing of services to such records, and the right to examine and audit the same and to make transcripts therefrom, and to inspect all data, documents, proceedings, and activities pertaining to this Agreement.</w:t>
      </w:r>
    </w:p>
    <w:p w:rsidR="0097277A" w:rsidRDefault="0097277A" w:rsidP="0097277A">
      <w:pPr>
        <w:spacing w:before="278" w:line="276" w:lineRule="exact"/>
        <w:ind w:left="792" w:right="720"/>
        <w:jc w:val="both"/>
        <w:textAlignment w:val="baseline"/>
        <w:rPr>
          <w:rFonts w:ascii="Arial" w:eastAsia="Arial" w:hAnsi="Arial"/>
          <w:color w:val="000000"/>
          <w:sz w:val="24"/>
        </w:rPr>
      </w:pPr>
      <w:r>
        <w:rPr>
          <w:rFonts w:ascii="Arial" w:eastAsia="Arial" w:hAnsi="Arial"/>
          <w:color w:val="000000"/>
          <w:sz w:val="24"/>
        </w:rPr>
        <w:t xml:space="preserve">To the extent permitted by law, Contractor shall furnish </w:t>
      </w:r>
      <w:r w:rsidR="00DB3FAF">
        <w:rPr>
          <w:rFonts w:ascii="Arial" w:eastAsia="Arial" w:hAnsi="Arial"/>
          <w:color w:val="000000"/>
          <w:sz w:val="24"/>
        </w:rPr>
        <w:t>Town</w:t>
      </w:r>
      <w:r>
        <w:rPr>
          <w:rFonts w:ascii="Arial" w:eastAsia="Arial" w:hAnsi="Arial"/>
          <w:color w:val="000000"/>
          <w:sz w:val="24"/>
        </w:rPr>
        <w:t xml:space="preserve"> such periodic reports as </w:t>
      </w:r>
      <w:r w:rsidR="00DB3FAF">
        <w:rPr>
          <w:rFonts w:ascii="Arial" w:eastAsia="Arial" w:hAnsi="Arial"/>
          <w:color w:val="000000"/>
          <w:sz w:val="24"/>
        </w:rPr>
        <w:t>Town</w:t>
      </w:r>
      <w:r>
        <w:rPr>
          <w:rFonts w:ascii="Arial" w:eastAsia="Arial" w:hAnsi="Arial"/>
          <w:color w:val="000000"/>
          <w:sz w:val="24"/>
        </w:rPr>
        <w:t xml:space="preserve"> may request pertaining to the work or services undertaken pursuant to this Agreement. The costs and obligations incurred or to be incurred in connection therewith shall be borne by the Contractor.</w:t>
      </w:r>
    </w:p>
    <w:p w:rsidR="0097277A" w:rsidRDefault="0097277A" w:rsidP="0097277A">
      <w:pPr>
        <w:numPr>
          <w:ilvl w:val="0"/>
          <w:numId w:val="10"/>
        </w:numPr>
        <w:tabs>
          <w:tab w:val="clear" w:pos="648"/>
          <w:tab w:val="left" w:pos="792"/>
        </w:tabs>
        <w:spacing w:before="281" w:line="262" w:lineRule="exact"/>
        <w:ind w:left="144"/>
        <w:textAlignment w:val="baseline"/>
        <w:rPr>
          <w:rFonts w:ascii="Arial" w:eastAsia="Arial" w:hAnsi="Arial"/>
          <w:b/>
          <w:color w:val="000000"/>
          <w:spacing w:val="1"/>
          <w:sz w:val="24"/>
        </w:rPr>
      </w:pPr>
      <w:r>
        <w:rPr>
          <w:rFonts w:ascii="Arial" w:eastAsia="Arial" w:hAnsi="Arial"/>
          <w:b/>
          <w:color w:val="000000"/>
          <w:spacing w:val="1"/>
          <w:sz w:val="24"/>
        </w:rPr>
        <w:t>OWNERSHIP OF DOCUMENTS</w:t>
      </w:r>
    </w:p>
    <w:p w:rsidR="0097277A" w:rsidRDefault="0097277A" w:rsidP="0097277A">
      <w:pPr>
        <w:spacing w:before="283" w:line="276" w:lineRule="exact"/>
        <w:ind w:left="792" w:right="720"/>
        <w:jc w:val="both"/>
        <w:textAlignment w:val="baseline"/>
        <w:rPr>
          <w:rFonts w:ascii="Arial" w:eastAsia="Arial" w:hAnsi="Arial"/>
          <w:color w:val="000000"/>
          <w:spacing w:val="1"/>
          <w:sz w:val="24"/>
        </w:rPr>
      </w:pPr>
      <w:r>
        <w:rPr>
          <w:rFonts w:ascii="Arial" w:eastAsia="Arial" w:hAnsi="Arial"/>
          <w:color w:val="000000"/>
          <w:spacing w:val="1"/>
          <w:sz w:val="24"/>
        </w:rPr>
        <w:t xml:space="preserve">To the extent permitted by law, all technical data, evaluations, plans, specifications, reports, documents, or other work products developed by Contractor hereunder are the exclusive property of </w:t>
      </w:r>
      <w:r w:rsidR="006A3CA3">
        <w:rPr>
          <w:rFonts w:ascii="Arial" w:eastAsia="Arial" w:hAnsi="Arial"/>
          <w:color w:val="000000"/>
          <w:spacing w:val="1"/>
          <w:sz w:val="24"/>
        </w:rPr>
        <w:t xml:space="preserve">the </w:t>
      </w:r>
      <w:r w:rsidR="00DB3FAF">
        <w:rPr>
          <w:rFonts w:ascii="Arial" w:eastAsia="Arial" w:hAnsi="Arial"/>
          <w:color w:val="000000"/>
          <w:spacing w:val="1"/>
          <w:sz w:val="24"/>
        </w:rPr>
        <w:t>Town</w:t>
      </w:r>
      <w:r w:rsidR="006A3CA3">
        <w:rPr>
          <w:rFonts w:ascii="Arial" w:eastAsia="Arial" w:hAnsi="Arial"/>
          <w:color w:val="000000"/>
          <w:spacing w:val="1"/>
          <w:sz w:val="24"/>
        </w:rPr>
        <w:t xml:space="preserve"> and upon request the </w:t>
      </w:r>
      <w:r w:rsidR="00DB3FAF">
        <w:rPr>
          <w:rFonts w:ascii="Arial" w:eastAsia="Arial" w:hAnsi="Arial"/>
          <w:color w:val="000000"/>
          <w:spacing w:val="1"/>
          <w:sz w:val="24"/>
        </w:rPr>
        <w:t>Town</w:t>
      </w:r>
      <w:r>
        <w:rPr>
          <w:rFonts w:ascii="Arial" w:eastAsia="Arial" w:hAnsi="Arial"/>
          <w:color w:val="000000"/>
          <w:spacing w:val="1"/>
          <w:sz w:val="24"/>
        </w:rPr>
        <w:t xml:space="preserve"> shall be delivered to </w:t>
      </w:r>
      <w:r w:rsidR="006A3CA3">
        <w:rPr>
          <w:rFonts w:ascii="Arial" w:eastAsia="Arial" w:hAnsi="Arial"/>
          <w:color w:val="000000"/>
          <w:spacing w:val="1"/>
          <w:sz w:val="24"/>
        </w:rPr>
        <w:t xml:space="preserve">the </w:t>
      </w:r>
      <w:r w:rsidR="00DB3FAF">
        <w:rPr>
          <w:rFonts w:ascii="Arial" w:eastAsia="Arial" w:hAnsi="Arial"/>
          <w:color w:val="000000"/>
          <w:spacing w:val="1"/>
          <w:sz w:val="24"/>
        </w:rPr>
        <w:t>Town</w:t>
      </w:r>
      <w:r>
        <w:rPr>
          <w:rFonts w:ascii="Arial" w:eastAsia="Arial" w:hAnsi="Arial"/>
          <w:color w:val="000000"/>
          <w:spacing w:val="1"/>
          <w:sz w:val="24"/>
        </w:rPr>
        <w:t xml:space="preserve"> upon completion of the services authorized hereunder. In the event of termination, all finished or unfinished documents and other materials, if any, at the option of </w:t>
      </w:r>
      <w:r w:rsidR="006A3CA3">
        <w:rPr>
          <w:rFonts w:ascii="Arial" w:eastAsia="Arial" w:hAnsi="Arial"/>
          <w:color w:val="000000"/>
          <w:spacing w:val="1"/>
          <w:sz w:val="24"/>
        </w:rPr>
        <w:t xml:space="preserve">the </w:t>
      </w:r>
      <w:r w:rsidR="00DB3FAF">
        <w:rPr>
          <w:rFonts w:ascii="Arial" w:eastAsia="Arial" w:hAnsi="Arial"/>
          <w:color w:val="000000"/>
          <w:spacing w:val="1"/>
          <w:sz w:val="24"/>
        </w:rPr>
        <w:t>Town</w:t>
      </w:r>
      <w:r>
        <w:rPr>
          <w:rFonts w:ascii="Arial" w:eastAsia="Arial" w:hAnsi="Arial"/>
          <w:color w:val="000000"/>
          <w:spacing w:val="1"/>
          <w:sz w:val="24"/>
        </w:rPr>
        <w:t xml:space="preserve">, and to the extent permitted by law, shall become the property of the </w:t>
      </w:r>
      <w:r w:rsidR="00DB3FAF">
        <w:rPr>
          <w:rFonts w:ascii="Arial" w:eastAsia="Arial" w:hAnsi="Arial"/>
          <w:color w:val="000000"/>
          <w:spacing w:val="1"/>
          <w:sz w:val="24"/>
        </w:rPr>
        <w:t>Town</w:t>
      </w:r>
      <w:r>
        <w:rPr>
          <w:rFonts w:ascii="Arial" w:eastAsia="Arial" w:hAnsi="Arial"/>
          <w:color w:val="000000"/>
          <w:spacing w:val="1"/>
          <w:sz w:val="24"/>
        </w:rPr>
        <w:t>. Contractor may retain copies thereof for its files and internal use.</w:t>
      </w:r>
    </w:p>
    <w:p w:rsidR="0097277A" w:rsidRDefault="0097277A" w:rsidP="0097277A">
      <w:pPr>
        <w:spacing w:before="276" w:line="276" w:lineRule="exact"/>
        <w:ind w:left="792" w:right="720"/>
        <w:jc w:val="both"/>
        <w:textAlignment w:val="baseline"/>
        <w:rPr>
          <w:rFonts w:ascii="Arial" w:eastAsia="Arial" w:hAnsi="Arial"/>
          <w:color w:val="000000"/>
          <w:sz w:val="24"/>
        </w:rPr>
      </w:pPr>
      <w:r>
        <w:rPr>
          <w:rFonts w:ascii="Arial" w:eastAsia="Arial" w:hAnsi="Arial"/>
          <w:color w:val="000000"/>
          <w:sz w:val="24"/>
        </w:rPr>
        <w:t>Any publication of information directly derived from work performed or data obtained in connection with services rendered under this Agreement must be first approved by</w:t>
      </w:r>
      <w:r w:rsidR="006A3CA3">
        <w:rPr>
          <w:rFonts w:ascii="Arial" w:eastAsia="Arial" w:hAnsi="Arial"/>
          <w:color w:val="000000"/>
          <w:sz w:val="24"/>
        </w:rPr>
        <w:t xml:space="preserve"> the</w:t>
      </w:r>
      <w:r>
        <w:rPr>
          <w:rFonts w:ascii="Arial" w:eastAsia="Arial" w:hAnsi="Arial"/>
          <w:color w:val="000000"/>
          <w:sz w:val="24"/>
        </w:rPr>
        <w:t xml:space="preserve"> </w:t>
      </w:r>
      <w:r w:rsidR="00DB3FAF">
        <w:rPr>
          <w:rFonts w:ascii="Arial" w:eastAsia="Arial" w:hAnsi="Arial"/>
          <w:color w:val="000000"/>
          <w:sz w:val="24"/>
        </w:rPr>
        <w:t>Town</w:t>
      </w:r>
      <w:r>
        <w:rPr>
          <w:rFonts w:ascii="Arial" w:eastAsia="Arial" w:hAnsi="Arial"/>
          <w:color w:val="000000"/>
          <w:sz w:val="24"/>
        </w:rPr>
        <w:t>.</w:t>
      </w:r>
    </w:p>
    <w:p w:rsidR="0097277A" w:rsidRDefault="0097277A" w:rsidP="0097277A">
      <w:pPr>
        <w:numPr>
          <w:ilvl w:val="0"/>
          <w:numId w:val="10"/>
        </w:numPr>
        <w:tabs>
          <w:tab w:val="clear" w:pos="648"/>
          <w:tab w:val="left" w:pos="792"/>
        </w:tabs>
        <w:spacing w:before="281" w:line="262" w:lineRule="exact"/>
        <w:ind w:left="144"/>
        <w:textAlignment w:val="baseline"/>
        <w:rPr>
          <w:rFonts w:ascii="Arial" w:eastAsia="Arial" w:hAnsi="Arial"/>
          <w:b/>
          <w:color w:val="000000"/>
          <w:spacing w:val="1"/>
          <w:sz w:val="24"/>
        </w:rPr>
      </w:pPr>
      <w:r>
        <w:rPr>
          <w:rFonts w:ascii="Arial" w:eastAsia="Arial" w:hAnsi="Arial"/>
          <w:b/>
          <w:color w:val="000000"/>
          <w:spacing w:val="1"/>
          <w:sz w:val="24"/>
        </w:rPr>
        <w:t>QUALITY OF SERVICE</w:t>
      </w:r>
    </w:p>
    <w:p w:rsidR="0097277A" w:rsidRDefault="0097277A" w:rsidP="0097277A">
      <w:pPr>
        <w:spacing w:before="282" w:line="276" w:lineRule="exact"/>
        <w:ind w:left="792" w:right="720"/>
        <w:jc w:val="both"/>
        <w:textAlignment w:val="baseline"/>
        <w:rPr>
          <w:rFonts w:ascii="Arial" w:eastAsia="Arial" w:hAnsi="Arial"/>
          <w:color w:val="000000"/>
          <w:sz w:val="24"/>
        </w:rPr>
      </w:pPr>
      <w:r>
        <w:rPr>
          <w:rFonts w:ascii="Arial" w:eastAsia="Arial" w:hAnsi="Arial"/>
          <w:color w:val="000000"/>
          <w:sz w:val="24"/>
        </w:rPr>
        <w:t>Contractor shall perform its services with care, skill, and diligence, in accordance with the applicable professional standards currently recognized by such profession, and shall be responsible for the professional quality, technical accuracy, completeness, and coordination of all reports, designs, drawings, plans, information, specifications, and/or other items and services furnished under this Agreement.</w:t>
      </w:r>
    </w:p>
    <w:p w:rsidR="0097277A" w:rsidRDefault="0097277A" w:rsidP="0097277A">
      <w:pPr>
        <w:spacing w:before="276" w:after="683" w:line="276" w:lineRule="exact"/>
        <w:ind w:left="792" w:right="720"/>
        <w:jc w:val="both"/>
        <w:textAlignment w:val="baseline"/>
        <w:rPr>
          <w:rFonts w:ascii="Arial" w:eastAsia="Arial" w:hAnsi="Arial"/>
          <w:color w:val="000000"/>
          <w:sz w:val="24"/>
        </w:rPr>
      </w:pPr>
      <w:r>
        <w:rPr>
          <w:rFonts w:ascii="Arial" w:eastAsia="Arial" w:hAnsi="Arial"/>
          <w:color w:val="000000"/>
          <w:sz w:val="24"/>
        </w:rPr>
        <w:t>Contractor shall, without additional compensation, correct or revise any errors or deficiencies immediately upon discovery in its reports, drawings, specifications, designs, and/or other related items or services.</w:t>
      </w:r>
    </w:p>
    <w:p w:rsidR="0097277A" w:rsidRPr="00687A29" w:rsidRDefault="0097277A" w:rsidP="0097277A">
      <w:pPr>
        <w:tabs>
          <w:tab w:val="left" w:pos="8496"/>
        </w:tabs>
        <w:spacing w:before="48" w:line="243" w:lineRule="exact"/>
        <w:textAlignment w:val="baseline"/>
        <w:rPr>
          <w:rFonts w:ascii="Calibri" w:eastAsia="Calibri" w:hAnsi="Calibri"/>
          <w:b/>
          <w:color w:val="000000"/>
          <w:sz w:val="23"/>
        </w:rPr>
        <w:sectPr w:rsidR="0097277A" w:rsidRPr="00687A29">
          <w:pgSz w:w="12240" w:h="15840"/>
          <w:pgMar w:top="1440" w:right="610" w:bottom="304" w:left="1330" w:header="720" w:footer="720" w:gutter="0"/>
          <w:cols w:space="720"/>
        </w:sectPr>
      </w:pPr>
      <w:r>
        <w:rPr>
          <w:noProof/>
        </w:rPr>
        <mc:AlternateContent>
          <mc:Choice Requires="wps">
            <w:drawing>
              <wp:anchor distT="0" distB="0" distL="114300" distR="114300" simplePos="0" relativeHeight="251670528" behindDoc="0" locked="0" layoutInCell="1" allowOverlap="1" wp14:anchorId="58511451" wp14:editId="39855E90">
                <wp:simplePos x="0" y="0"/>
                <wp:positionH relativeFrom="page">
                  <wp:posOffset>892810</wp:posOffset>
                </wp:positionH>
                <wp:positionV relativeFrom="page">
                  <wp:posOffset>9424670</wp:posOffset>
                </wp:positionV>
                <wp:extent cx="6444615" cy="0"/>
                <wp:effectExtent l="0" t="0" r="0" b="0"/>
                <wp:wrapNone/>
                <wp:docPr id="4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461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30ED9" id="Line 18"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pt,742.1pt" to="577.75pt,7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UC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" strokeweight="1.7pt">
                <w10:wrap anchorx="page" anchory="page"/>
              </v:line>
            </w:pict>
          </mc:Fallback>
        </mc:AlternateContent>
      </w:r>
    </w:p>
    <w:p w:rsidR="0097277A" w:rsidRDefault="0097277A" w:rsidP="0097277A">
      <w:pPr>
        <w:tabs>
          <w:tab w:val="left" w:pos="864"/>
        </w:tabs>
        <w:spacing w:before="6" w:line="261" w:lineRule="exact"/>
        <w:textAlignment w:val="baseline"/>
        <w:rPr>
          <w:rFonts w:ascii="Arial" w:eastAsia="Arial" w:hAnsi="Arial"/>
          <w:b/>
          <w:color w:val="000000"/>
          <w:sz w:val="24"/>
        </w:rPr>
      </w:pPr>
      <w:r>
        <w:rPr>
          <w:noProof/>
        </w:rPr>
        <w:lastRenderedPageBreak/>
        <mc:AlternateContent>
          <mc:Choice Requires="wps">
            <w:drawing>
              <wp:anchor distT="0" distB="0" distL="0" distR="0" simplePos="0" relativeHeight="251666432" behindDoc="1" locked="0" layoutInCell="1" allowOverlap="1" wp14:anchorId="4C898CCF" wp14:editId="53EBBA83">
                <wp:simplePos x="0" y="0"/>
                <wp:positionH relativeFrom="page">
                  <wp:posOffset>1256030</wp:posOffset>
                </wp:positionH>
                <wp:positionV relativeFrom="page">
                  <wp:posOffset>2194560</wp:posOffset>
                </wp:positionV>
                <wp:extent cx="5684520" cy="5660390"/>
                <wp:effectExtent l="0" t="0" r="0" b="0"/>
                <wp:wrapNone/>
                <wp:docPr id="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66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77A" w:rsidRDefault="0097277A" w:rsidP="0097277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98CCF" id="Text Box 17" o:spid="_x0000_s1033" type="#_x0000_t202" style="position:absolute;margin-left:98.9pt;margin-top:172.8pt;width:447.6pt;height:445.7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7VswIAALM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" filled="f" stroked="f">
                <v:textbox inset="0,0,0,0">
                  <w:txbxContent>
                    <w:p w:rsidR="0097277A" w:rsidRDefault="0097277A" w:rsidP="0097277A">
                      <w:pPr>
                        <w:textAlignment w:val="baseline"/>
                      </w:pPr>
                    </w:p>
                  </w:txbxContent>
                </v:textbox>
                <w10:wrap anchorx="page" anchory="page"/>
              </v:shape>
            </w:pict>
          </mc:Fallback>
        </mc:AlternateContent>
      </w:r>
      <w:r>
        <w:rPr>
          <w:rFonts w:ascii="Arial" w:eastAsia="Arial" w:hAnsi="Arial"/>
          <w:b/>
          <w:color w:val="000000"/>
          <w:sz w:val="24"/>
        </w:rPr>
        <w:t>PERSONAL SATISFACTION AS A CONDITION PRECEDENT</w:t>
      </w:r>
    </w:p>
    <w:p w:rsidR="0097277A" w:rsidRDefault="0097277A" w:rsidP="0097277A">
      <w:pPr>
        <w:spacing w:before="289" w:line="276" w:lineRule="exact"/>
        <w:ind w:left="864" w:right="720"/>
        <w:jc w:val="both"/>
        <w:textAlignment w:val="baseline"/>
        <w:rPr>
          <w:rFonts w:ascii="Arial" w:eastAsia="Arial" w:hAnsi="Arial"/>
          <w:color w:val="000000"/>
          <w:sz w:val="24"/>
        </w:rPr>
      </w:pPr>
      <w:r>
        <w:rPr>
          <w:rFonts w:ascii="Arial" w:eastAsia="Arial" w:hAnsi="Arial"/>
          <w:color w:val="000000"/>
          <w:sz w:val="24"/>
        </w:rPr>
        <w:t xml:space="preserve">The obligations of </w:t>
      </w:r>
      <w:r w:rsidR="006A3CA3">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xml:space="preserve"> as provided in this Agreement are expressly conditioned upon Contractor’s compliance with the provisions of this Agreement to the personal satisfaction of the </w:t>
      </w:r>
      <w:r w:rsidR="00DB3FAF">
        <w:rPr>
          <w:rFonts w:ascii="Arial" w:eastAsia="Arial" w:hAnsi="Arial"/>
          <w:color w:val="000000"/>
          <w:sz w:val="24"/>
        </w:rPr>
        <w:t>Town</w:t>
      </w:r>
      <w:r>
        <w:rPr>
          <w:rFonts w:ascii="Arial" w:eastAsia="Arial" w:hAnsi="Arial"/>
          <w:color w:val="000000"/>
          <w:sz w:val="24"/>
        </w:rPr>
        <w:t xml:space="preserve">. </w:t>
      </w:r>
      <w:r w:rsidR="006A3CA3">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xml:space="preserve"> shall determine compliance in good faith as a reasonable person would under the circumstances.</w:t>
      </w:r>
    </w:p>
    <w:p w:rsidR="0097277A" w:rsidRDefault="0097277A" w:rsidP="0097277A">
      <w:pPr>
        <w:numPr>
          <w:ilvl w:val="0"/>
          <w:numId w:val="11"/>
        </w:numPr>
        <w:tabs>
          <w:tab w:val="clear" w:pos="720"/>
          <w:tab w:val="left" w:pos="864"/>
        </w:tabs>
        <w:spacing w:before="280" w:line="261" w:lineRule="exact"/>
        <w:ind w:left="144"/>
        <w:textAlignment w:val="baseline"/>
        <w:rPr>
          <w:rFonts w:ascii="Arial" w:eastAsia="Arial" w:hAnsi="Arial"/>
          <w:b/>
          <w:color w:val="000000"/>
          <w:spacing w:val="-2"/>
          <w:sz w:val="24"/>
        </w:rPr>
      </w:pPr>
      <w:r>
        <w:rPr>
          <w:rFonts w:ascii="Arial" w:eastAsia="Arial" w:hAnsi="Arial"/>
          <w:b/>
          <w:color w:val="000000"/>
          <w:spacing w:val="-2"/>
          <w:sz w:val="24"/>
        </w:rPr>
        <w:t>ENTIRE AGREEMENT</w:t>
      </w:r>
    </w:p>
    <w:p w:rsidR="0097277A" w:rsidRDefault="0097277A" w:rsidP="0097277A">
      <w:pPr>
        <w:spacing w:before="287" w:line="276" w:lineRule="exact"/>
        <w:ind w:left="864" w:right="720"/>
        <w:jc w:val="both"/>
        <w:textAlignment w:val="baseline"/>
        <w:rPr>
          <w:rFonts w:ascii="Arial" w:eastAsia="Arial" w:hAnsi="Arial"/>
          <w:color w:val="000000"/>
          <w:sz w:val="24"/>
        </w:rPr>
      </w:pPr>
      <w:r>
        <w:rPr>
          <w:rFonts w:ascii="Arial" w:eastAsia="Arial" w:hAnsi="Arial"/>
          <w:color w:val="000000"/>
          <w:sz w:val="24"/>
        </w:rPr>
        <w:t>This Agreement and any additional or supplementary document or documents incorporated herein by specific reference contain all the terms and conditions agreed upon by the parties hereto, and no other contracts, oral or otherwise, regarding the subject matter of this Agreement or any part thereof shall have any validity or bind any of the parties hereto.</w:t>
      </w:r>
    </w:p>
    <w:p w:rsidR="0097277A" w:rsidRDefault="00DB3FAF" w:rsidP="0097277A">
      <w:pPr>
        <w:numPr>
          <w:ilvl w:val="0"/>
          <w:numId w:val="11"/>
        </w:numPr>
        <w:tabs>
          <w:tab w:val="clear" w:pos="720"/>
          <w:tab w:val="left" w:pos="864"/>
        </w:tabs>
        <w:spacing w:before="280" w:line="261" w:lineRule="exact"/>
        <w:ind w:left="144"/>
        <w:textAlignment w:val="baseline"/>
        <w:rPr>
          <w:rFonts w:ascii="Arial" w:eastAsia="Arial" w:hAnsi="Arial"/>
          <w:b/>
          <w:color w:val="000000"/>
          <w:sz w:val="24"/>
        </w:rPr>
      </w:pPr>
      <w:r>
        <w:rPr>
          <w:rFonts w:ascii="Arial" w:eastAsia="Arial" w:hAnsi="Arial"/>
          <w:b/>
          <w:color w:val="000000"/>
          <w:sz w:val="24"/>
        </w:rPr>
        <w:t>TOWN</w:t>
      </w:r>
      <w:r w:rsidR="0097277A">
        <w:rPr>
          <w:rFonts w:ascii="Arial" w:eastAsia="Arial" w:hAnsi="Arial"/>
          <w:b/>
          <w:color w:val="000000"/>
          <w:sz w:val="24"/>
        </w:rPr>
        <w:t xml:space="preserve"> NOT OBLIGATED TO THIRD PARTIES</w:t>
      </w:r>
    </w:p>
    <w:p w:rsidR="0097277A" w:rsidRDefault="006A3CA3" w:rsidP="0097277A">
      <w:pPr>
        <w:spacing w:before="285" w:line="276" w:lineRule="exact"/>
        <w:ind w:left="864" w:right="720"/>
        <w:jc w:val="both"/>
        <w:textAlignment w:val="baseline"/>
        <w:rPr>
          <w:rFonts w:ascii="Arial" w:eastAsia="Arial" w:hAnsi="Arial"/>
          <w:color w:val="000000"/>
          <w:sz w:val="24"/>
        </w:rPr>
      </w:pPr>
      <w:r>
        <w:rPr>
          <w:rFonts w:ascii="Arial" w:eastAsia="Arial" w:hAnsi="Arial"/>
          <w:color w:val="000000"/>
          <w:sz w:val="24"/>
        </w:rPr>
        <w:t xml:space="preserve">The </w:t>
      </w:r>
      <w:r w:rsidR="00DB3FAF">
        <w:rPr>
          <w:rFonts w:ascii="Arial" w:eastAsia="Arial" w:hAnsi="Arial"/>
          <w:color w:val="000000"/>
          <w:sz w:val="24"/>
        </w:rPr>
        <w:t>Town</w:t>
      </w:r>
      <w:r w:rsidR="0097277A">
        <w:rPr>
          <w:rFonts w:ascii="Arial" w:eastAsia="Arial" w:hAnsi="Arial"/>
          <w:color w:val="000000"/>
          <w:sz w:val="24"/>
        </w:rPr>
        <w:t xml:space="preserve"> shall not be obligated or liable hereunder to any party other than Contractor.</w:t>
      </w:r>
    </w:p>
    <w:p w:rsidR="0097277A" w:rsidRDefault="0097277A" w:rsidP="0097277A">
      <w:pPr>
        <w:numPr>
          <w:ilvl w:val="0"/>
          <w:numId w:val="11"/>
        </w:numPr>
        <w:tabs>
          <w:tab w:val="clear" w:pos="720"/>
          <w:tab w:val="left" w:pos="864"/>
        </w:tabs>
        <w:spacing w:before="280" w:line="261" w:lineRule="exact"/>
        <w:ind w:left="144"/>
        <w:textAlignment w:val="baseline"/>
        <w:rPr>
          <w:rFonts w:ascii="Arial" w:eastAsia="Arial" w:hAnsi="Arial"/>
          <w:b/>
          <w:color w:val="000000"/>
          <w:sz w:val="24"/>
        </w:rPr>
      </w:pPr>
      <w:r>
        <w:rPr>
          <w:rFonts w:ascii="Arial" w:eastAsia="Arial" w:hAnsi="Arial"/>
          <w:b/>
          <w:color w:val="000000"/>
          <w:sz w:val="24"/>
        </w:rPr>
        <w:t>LAWS, LICENSES, PERMITS AND REGULATIONS</w:t>
      </w:r>
    </w:p>
    <w:p w:rsidR="0097277A" w:rsidRDefault="0097277A" w:rsidP="0097277A">
      <w:pPr>
        <w:spacing w:before="289" w:line="276" w:lineRule="exact"/>
        <w:ind w:left="864" w:right="720"/>
        <w:jc w:val="both"/>
        <w:textAlignment w:val="baseline"/>
        <w:rPr>
          <w:rFonts w:ascii="Arial" w:eastAsia="Arial" w:hAnsi="Arial"/>
          <w:color w:val="000000"/>
          <w:sz w:val="24"/>
        </w:rPr>
      </w:pPr>
      <w:r>
        <w:rPr>
          <w:rFonts w:ascii="Arial" w:eastAsia="Arial" w:hAnsi="Arial"/>
          <w:color w:val="000000"/>
          <w:sz w:val="24"/>
        </w:rPr>
        <w:t>Contractor and</w:t>
      </w:r>
      <w:r w:rsidR="006A3CA3">
        <w:rPr>
          <w:rFonts w:ascii="Arial" w:eastAsia="Arial" w:hAnsi="Arial"/>
          <w:color w:val="000000"/>
          <w:sz w:val="24"/>
        </w:rPr>
        <w:t xml:space="preserve"> the</w:t>
      </w:r>
      <w:r>
        <w:rPr>
          <w:rFonts w:ascii="Arial" w:eastAsia="Arial" w:hAnsi="Arial"/>
          <w:color w:val="000000"/>
          <w:sz w:val="24"/>
        </w:rPr>
        <w:t xml:space="preserve"> </w:t>
      </w:r>
      <w:r w:rsidR="00DB3FAF">
        <w:rPr>
          <w:rFonts w:ascii="Arial" w:eastAsia="Arial" w:hAnsi="Arial"/>
          <w:color w:val="000000"/>
          <w:sz w:val="24"/>
        </w:rPr>
        <w:t>Town</w:t>
      </w:r>
      <w:r>
        <w:rPr>
          <w:rFonts w:ascii="Arial" w:eastAsia="Arial" w:hAnsi="Arial"/>
          <w:color w:val="000000"/>
          <w:sz w:val="24"/>
        </w:rPr>
        <w:t xml:space="preserve"> agree to comply with all State laws and regulations that pertain to construction, health and safety, labor, minimum wage, fair employment practice, equal opportunity, and all other matters applicable to Contractor and </w:t>
      </w:r>
      <w:r w:rsidR="006A3CA3">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their sub-grantees, Contractors, or sub-Contractor, and their work.</w:t>
      </w:r>
    </w:p>
    <w:p w:rsidR="0097277A" w:rsidRDefault="0097277A" w:rsidP="0097277A">
      <w:pPr>
        <w:spacing w:before="274" w:line="276" w:lineRule="exact"/>
        <w:ind w:left="864" w:right="720"/>
        <w:jc w:val="both"/>
        <w:textAlignment w:val="baseline"/>
        <w:rPr>
          <w:rFonts w:ascii="Arial" w:eastAsia="Arial" w:hAnsi="Arial"/>
          <w:color w:val="000000"/>
          <w:spacing w:val="-1"/>
          <w:sz w:val="24"/>
        </w:rPr>
      </w:pPr>
      <w:r>
        <w:rPr>
          <w:rFonts w:ascii="Arial" w:eastAsia="Arial" w:hAnsi="Arial"/>
          <w:color w:val="000000"/>
          <w:spacing w:val="-1"/>
          <w:sz w:val="24"/>
        </w:rPr>
        <w:t xml:space="preserve">Contractor shall possess and maintain all necessary licenses, permits, certificates and credentials required by the laws of the United States, the State of </w:t>
      </w:r>
      <w:r w:rsidR="001F4F39">
        <w:rPr>
          <w:rFonts w:ascii="Arial" w:eastAsia="Arial" w:hAnsi="Arial"/>
          <w:color w:val="000000"/>
          <w:spacing w:val="-1"/>
          <w:sz w:val="24"/>
        </w:rPr>
        <w:t>Tennessee</w:t>
      </w:r>
      <w:r>
        <w:rPr>
          <w:rFonts w:ascii="Arial" w:eastAsia="Arial" w:hAnsi="Arial"/>
          <w:color w:val="000000"/>
          <w:spacing w:val="-1"/>
          <w:sz w:val="24"/>
        </w:rPr>
        <w:t xml:space="preserve">, </w:t>
      </w:r>
      <w:r w:rsidR="00DB3FAF">
        <w:rPr>
          <w:rFonts w:ascii="Arial" w:eastAsia="Arial" w:hAnsi="Arial"/>
          <w:color w:val="000000"/>
          <w:spacing w:val="-1"/>
          <w:sz w:val="24"/>
        </w:rPr>
        <w:t>Town of Oliver Springs</w:t>
      </w:r>
      <w:r>
        <w:rPr>
          <w:rFonts w:ascii="Arial" w:eastAsia="Arial" w:hAnsi="Arial"/>
          <w:color w:val="000000"/>
          <w:spacing w:val="-1"/>
          <w:sz w:val="24"/>
        </w:rPr>
        <w:t xml:space="preserve"> and all other appropriate governmental agencies, including any certification and credentials required by </w:t>
      </w:r>
      <w:r w:rsidR="000D74B0">
        <w:rPr>
          <w:rFonts w:ascii="Arial" w:eastAsia="Arial" w:hAnsi="Arial"/>
          <w:color w:val="000000"/>
          <w:spacing w:val="-1"/>
          <w:sz w:val="24"/>
        </w:rPr>
        <w:t xml:space="preserve">the </w:t>
      </w:r>
      <w:r w:rsidR="00DB3FAF">
        <w:rPr>
          <w:rFonts w:ascii="Arial" w:eastAsia="Arial" w:hAnsi="Arial"/>
          <w:color w:val="000000"/>
          <w:spacing w:val="-1"/>
          <w:sz w:val="24"/>
        </w:rPr>
        <w:t>Town</w:t>
      </w:r>
      <w:r>
        <w:rPr>
          <w:rFonts w:ascii="Arial" w:eastAsia="Arial" w:hAnsi="Arial"/>
          <w:color w:val="000000"/>
          <w:spacing w:val="-1"/>
          <w:sz w:val="24"/>
        </w:rPr>
        <w:t xml:space="preserve">. Failure to maintain the licenses, permits, certificates, and credentials shall be deemed a breach of this Agreement and constitutes grounds for the termination of this Agreement by </w:t>
      </w:r>
      <w:r w:rsidR="000D74B0">
        <w:rPr>
          <w:rFonts w:ascii="Arial" w:eastAsia="Arial" w:hAnsi="Arial"/>
          <w:color w:val="000000"/>
          <w:spacing w:val="-1"/>
          <w:sz w:val="24"/>
        </w:rPr>
        <w:t>the Town</w:t>
      </w:r>
      <w:r>
        <w:rPr>
          <w:rFonts w:ascii="Arial" w:eastAsia="Arial" w:hAnsi="Arial"/>
          <w:color w:val="000000"/>
          <w:spacing w:val="-1"/>
          <w:sz w:val="24"/>
        </w:rPr>
        <w:t>.</w:t>
      </w:r>
    </w:p>
    <w:p w:rsidR="0097277A" w:rsidRDefault="0097277A" w:rsidP="0097277A">
      <w:pPr>
        <w:numPr>
          <w:ilvl w:val="0"/>
          <w:numId w:val="11"/>
        </w:numPr>
        <w:tabs>
          <w:tab w:val="clear" w:pos="720"/>
          <w:tab w:val="left" w:pos="864"/>
        </w:tabs>
        <w:spacing w:before="280" w:line="261" w:lineRule="exact"/>
        <w:ind w:left="144"/>
        <w:textAlignment w:val="baseline"/>
        <w:rPr>
          <w:rFonts w:ascii="Arial" w:eastAsia="Arial" w:hAnsi="Arial"/>
          <w:b/>
          <w:color w:val="000000"/>
          <w:sz w:val="24"/>
        </w:rPr>
      </w:pPr>
      <w:r>
        <w:rPr>
          <w:rFonts w:ascii="Arial" w:eastAsia="Arial" w:hAnsi="Arial"/>
          <w:b/>
          <w:color w:val="000000"/>
          <w:sz w:val="24"/>
        </w:rPr>
        <w:t>LIMITED AFFECT OF WAIVER OR PAYMENT</w:t>
      </w:r>
    </w:p>
    <w:p w:rsidR="0097277A" w:rsidRDefault="0097277A" w:rsidP="0097277A">
      <w:pPr>
        <w:spacing w:before="284" w:line="276" w:lineRule="exact"/>
        <w:ind w:left="864" w:right="720"/>
        <w:jc w:val="both"/>
        <w:textAlignment w:val="baseline"/>
        <w:rPr>
          <w:rFonts w:ascii="Arial" w:eastAsia="Arial" w:hAnsi="Arial"/>
          <w:color w:val="000000"/>
          <w:sz w:val="24"/>
        </w:rPr>
      </w:pPr>
      <w:r>
        <w:rPr>
          <w:rFonts w:ascii="Arial" w:eastAsia="Arial" w:hAnsi="Arial"/>
          <w:color w:val="000000"/>
          <w:sz w:val="24"/>
        </w:rPr>
        <w:t>In no event shall the making, by</w:t>
      </w:r>
      <w:r w:rsidR="006A3CA3">
        <w:rPr>
          <w:rFonts w:ascii="Arial" w:eastAsia="Arial" w:hAnsi="Arial"/>
          <w:color w:val="000000"/>
          <w:sz w:val="24"/>
        </w:rPr>
        <w:t xml:space="preserve"> the</w:t>
      </w:r>
      <w:r>
        <w:rPr>
          <w:rFonts w:ascii="Arial" w:eastAsia="Arial" w:hAnsi="Arial"/>
          <w:color w:val="000000"/>
          <w:sz w:val="24"/>
        </w:rPr>
        <w:t xml:space="preserve"> </w:t>
      </w:r>
      <w:r w:rsidR="00DB3FAF">
        <w:rPr>
          <w:rFonts w:ascii="Arial" w:eastAsia="Arial" w:hAnsi="Arial"/>
          <w:color w:val="000000"/>
          <w:sz w:val="24"/>
        </w:rPr>
        <w:t>Town</w:t>
      </w:r>
      <w:r>
        <w:rPr>
          <w:rFonts w:ascii="Arial" w:eastAsia="Arial" w:hAnsi="Arial"/>
          <w:color w:val="000000"/>
          <w:sz w:val="24"/>
        </w:rPr>
        <w:t xml:space="preserve">, of any payment to Contractor constitute, or be construed as, a waiver by </w:t>
      </w:r>
      <w:r w:rsidR="000D74B0">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xml:space="preserve"> of any breach of covenant, or any default which may then exist, on the part of Contractor. The making of any such payment by </w:t>
      </w:r>
      <w:r w:rsidR="000D74B0">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xml:space="preserve"> while any such breach or default shall exist, shall not be construed as acceptance of substandard or careless work or as relieving Contractor from its full responsibility under this Agreement.</w:t>
      </w:r>
    </w:p>
    <w:p w:rsidR="0097277A" w:rsidRDefault="0097277A" w:rsidP="0097277A">
      <w:pPr>
        <w:spacing w:before="276" w:after="682" w:line="276" w:lineRule="exact"/>
        <w:ind w:left="864" w:right="720"/>
        <w:jc w:val="both"/>
        <w:textAlignment w:val="baseline"/>
        <w:rPr>
          <w:rFonts w:ascii="Arial" w:eastAsia="Arial" w:hAnsi="Arial"/>
          <w:color w:val="000000"/>
          <w:sz w:val="24"/>
        </w:rPr>
      </w:pPr>
      <w:r>
        <w:rPr>
          <w:rFonts w:ascii="Arial" w:eastAsia="Arial" w:hAnsi="Arial"/>
          <w:color w:val="000000"/>
          <w:sz w:val="24"/>
        </w:rPr>
        <w:t>No waiver by either party of any default, breach or condition precedent shall be valid unless made in writing and signed by the parties hereto. No oral waiver of any default, breach or condition precedent shall be binding on any of the parties</w:t>
      </w:r>
    </w:p>
    <w:p w:rsidR="0097277A" w:rsidRPr="00687A29" w:rsidRDefault="0097277A" w:rsidP="0097277A">
      <w:pPr>
        <w:tabs>
          <w:tab w:val="left" w:pos="8496"/>
        </w:tabs>
        <w:spacing w:before="48" w:line="243" w:lineRule="exact"/>
        <w:ind w:left="144"/>
        <w:textAlignment w:val="baseline"/>
        <w:rPr>
          <w:rFonts w:ascii="Calibri" w:eastAsia="Calibri" w:hAnsi="Calibri"/>
          <w:b/>
          <w:color w:val="000000"/>
          <w:sz w:val="23"/>
        </w:rPr>
        <w:sectPr w:rsidR="0097277A" w:rsidRPr="00687A29">
          <w:pgSz w:w="12240" w:h="15840"/>
          <w:pgMar w:top="1440" w:right="610" w:bottom="304" w:left="1330" w:header="720" w:footer="720" w:gutter="0"/>
          <w:cols w:space="720"/>
        </w:sectPr>
      </w:pPr>
      <w:r>
        <w:rPr>
          <w:noProof/>
        </w:rPr>
        <w:lastRenderedPageBreak/>
        <mc:AlternateContent>
          <mc:Choice Requires="wps">
            <w:drawing>
              <wp:anchor distT="0" distB="0" distL="114300" distR="114300" simplePos="0" relativeHeight="251671552" behindDoc="0" locked="0" layoutInCell="1" allowOverlap="1" wp14:anchorId="155F2136" wp14:editId="7D89E47D">
                <wp:simplePos x="0" y="0"/>
                <wp:positionH relativeFrom="page">
                  <wp:posOffset>892810</wp:posOffset>
                </wp:positionH>
                <wp:positionV relativeFrom="page">
                  <wp:posOffset>9424670</wp:posOffset>
                </wp:positionV>
                <wp:extent cx="6444615" cy="0"/>
                <wp:effectExtent l="0" t="0" r="0" b="0"/>
                <wp:wrapNone/>
                <wp:docPr id="4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461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EEB3" id="Line 16"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pt,742.1pt" to="577.75pt,7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BY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" strokeweight="1.7pt">
                <w10:wrap anchorx="page" anchory="page"/>
              </v:line>
            </w:pict>
          </mc:Fallback>
        </mc:AlternateContent>
      </w:r>
    </w:p>
    <w:p w:rsidR="0097277A" w:rsidRDefault="0097277A" w:rsidP="0097277A">
      <w:pPr>
        <w:spacing w:before="2" w:line="276" w:lineRule="exact"/>
        <w:ind w:right="720"/>
        <w:jc w:val="both"/>
        <w:textAlignment w:val="baseline"/>
        <w:rPr>
          <w:rFonts w:ascii="Arial" w:eastAsia="Arial" w:hAnsi="Arial"/>
          <w:color w:val="000000"/>
          <w:sz w:val="24"/>
        </w:rPr>
      </w:pPr>
      <w:r>
        <w:rPr>
          <w:rFonts w:ascii="Arial" w:eastAsia="Arial" w:hAnsi="Arial"/>
          <w:color w:val="000000"/>
          <w:sz w:val="24"/>
        </w:rPr>
        <w:lastRenderedPageBreak/>
        <w:t>hereto. Waiver by either party of any default, breach or condition precedent shall not be construed as a waiver of any other default, breach or condition precedent, or any other right hereunder.</w:t>
      </w:r>
    </w:p>
    <w:p w:rsidR="0097277A" w:rsidRDefault="0097277A" w:rsidP="0097277A">
      <w:pPr>
        <w:numPr>
          <w:ilvl w:val="0"/>
          <w:numId w:val="12"/>
        </w:numPr>
        <w:tabs>
          <w:tab w:val="clear" w:pos="720"/>
          <w:tab w:val="left" w:pos="864"/>
        </w:tabs>
        <w:spacing w:before="285" w:line="262" w:lineRule="exact"/>
        <w:ind w:left="144"/>
        <w:textAlignment w:val="baseline"/>
        <w:rPr>
          <w:rFonts w:ascii="Arial" w:eastAsia="Arial" w:hAnsi="Arial"/>
          <w:b/>
          <w:color w:val="000000"/>
          <w:spacing w:val="-3"/>
          <w:sz w:val="24"/>
        </w:rPr>
      </w:pPr>
      <w:r>
        <w:rPr>
          <w:rFonts w:ascii="Arial" w:eastAsia="Arial" w:hAnsi="Arial"/>
          <w:b/>
          <w:color w:val="000000"/>
          <w:spacing w:val="-3"/>
          <w:sz w:val="24"/>
        </w:rPr>
        <w:t>PERSONNEL</w:t>
      </w:r>
    </w:p>
    <w:p w:rsidR="0097277A" w:rsidRDefault="0097277A" w:rsidP="0097277A">
      <w:pPr>
        <w:spacing w:before="283" w:line="276" w:lineRule="exact"/>
        <w:ind w:left="864" w:right="720"/>
        <w:jc w:val="both"/>
        <w:textAlignment w:val="baseline"/>
        <w:rPr>
          <w:rFonts w:ascii="Arial" w:eastAsia="Arial" w:hAnsi="Arial"/>
          <w:color w:val="000000"/>
          <w:sz w:val="24"/>
        </w:rPr>
      </w:pPr>
      <w:r>
        <w:rPr>
          <w:rFonts w:ascii="Arial" w:eastAsia="Arial" w:hAnsi="Arial"/>
          <w:color w:val="000000"/>
          <w:sz w:val="24"/>
        </w:rPr>
        <w:t>Contractor represents that it has, or will secure at its own expense, all personnel required in performing the services under this Agreement. All of the services required hereunder will be performed by Contractor or under its supervision, and all personnel engaged in the work shall be qualified to perform such services.</w:t>
      </w:r>
    </w:p>
    <w:p w:rsidR="0097277A" w:rsidRDefault="0097277A" w:rsidP="0097277A">
      <w:pPr>
        <w:numPr>
          <w:ilvl w:val="0"/>
          <w:numId w:val="12"/>
        </w:numPr>
        <w:tabs>
          <w:tab w:val="clear" w:pos="720"/>
          <w:tab w:val="left" w:pos="864"/>
        </w:tabs>
        <w:spacing w:before="280" w:line="262" w:lineRule="exact"/>
        <w:ind w:left="144"/>
        <w:textAlignment w:val="baseline"/>
        <w:rPr>
          <w:rFonts w:ascii="Arial" w:eastAsia="Arial" w:hAnsi="Arial"/>
          <w:b/>
          <w:color w:val="000000"/>
          <w:spacing w:val="-1"/>
          <w:sz w:val="24"/>
        </w:rPr>
      </w:pPr>
      <w:r>
        <w:rPr>
          <w:noProof/>
        </w:rPr>
        <mc:AlternateContent>
          <mc:Choice Requires="wps">
            <w:drawing>
              <wp:anchor distT="0" distB="0" distL="0" distR="0" simplePos="0" relativeHeight="251667456" behindDoc="1" locked="0" layoutInCell="1" allowOverlap="1" wp14:anchorId="2E0F8161" wp14:editId="23E3245B">
                <wp:simplePos x="0" y="0"/>
                <wp:positionH relativeFrom="page">
                  <wp:posOffset>1819910</wp:posOffset>
                </wp:positionH>
                <wp:positionV relativeFrom="page">
                  <wp:posOffset>2773680</wp:posOffset>
                </wp:positionV>
                <wp:extent cx="5120640" cy="5081270"/>
                <wp:effectExtent l="0" t="0" r="0" b="0"/>
                <wp:wrapNone/>
                <wp:docPr id="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508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77A" w:rsidRDefault="0097277A" w:rsidP="0097277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F8161" id="Text Box 15" o:spid="_x0000_s1034" type="#_x0000_t202" style="position:absolute;left:0;text-align:left;margin-left:143.3pt;margin-top:218.4pt;width:403.2pt;height:400.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" filled="f" stroked="f">
                <v:textbox inset="0,0,0,0">
                  <w:txbxContent>
                    <w:p w:rsidR="0097277A" w:rsidRDefault="0097277A" w:rsidP="0097277A">
                      <w:pPr>
                        <w:textAlignment w:val="baseline"/>
                      </w:pPr>
                    </w:p>
                  </w:txbxContent>
                </v:textbox>
                <w10:wrap anchorx="page" anchory="page"/>
              </v:shape>
            </w:pict>
          </mc:Fallback>
        </mc:AlternateContent>
      </w:r>
      <w:r>
        <w:rPr>
          <w:rFonts w:ascii="Arial" w:eastAsia="Arial" w:hAnsi="Arial"/>
          <w:b/>
          <w:color w:val="000000"/>
          <w:spacing w:val="-1"/>
          <w:sz w:val="24"/>
        </w:rPr>
        <w:t>APPLICABLE LAW; VENUE</w:t>
      </w:r>
    </w:p>
    <w:p w:rsidR="0097277A" w:rsidRDefault="0097277A" w:rsidP="0097277A">
      <w:pPr>
        <w:spacing w:before="284" w:line="276" w:lineRule="exact"/>
        <w:ind w:left="864" w:right="720"/>
        <w:jc w:val="both"/>
        <w:textAlignment w:val="baseline"/>
        <w:rPr>
          <w:rFonts w:ascii="Arial" w:eastAsia="Arial" w:hAnsi="Arial"/>
          <w:color w:val="000000"/>
          <w:sz w:val="24"/>
        </w:rPr>
      </w:pPr>
      <w:r>
        <w:rPr>
          <w:rFonts w:ascii="Arial" w:eastAsia="Arial" w:hAnsi="Arial"/>
          <w:color w:val="000000"/>
          <w:sz w:val="24"/>
        </w:rPr>
        <w:t xml:space="preserve">All parties agree that this Agreement and all documents issued or executed pursuant to this Agreement as well as the rights and obligations of the parties hereunder are subject to and governed by the laws of the State of </w:t>
      </w:r>
      <w:r w:rsidR="001F4F39">
        <w:rPr>
          <w:rFonts w:ascii="Arial" w:eastAsia="Arial" w:hAnsi="Arial"/>
          <w:color w:val="000000"/>
          <w:sz w:val="24"/>
        </w:rPr>
        <w:t>Tennessee</w:t>
      </w:r>
      <w:r>
        <w:rPr>
          <w:rFonts w:ascii="Arial" w:eastAsia="Arial" w:hAnsi="Arial"/>
          <w:color w:val="000000"/>
          <w:sz w:val="24"/>
        </w:rPr>
        <w:t xml:space="preserve"> in all respects as to interpretation, construction, operation, effect and performance. No interpretation of any provision of this Agreement shall be binding upon </w:t>
      </w:r>
      <w:r w:rsidR="00424C1D">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xml:space="preserve"> unless agreed in writing by </w:t>
      </w:r>
      <w:r w:rsidR="00424C1D">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xml:space="preserve"> and counsel for </w:t>
      </w:r>
      <w:r w:rsidR="00424C1D">
        <w:rPr>
          <w:rFonts w:ascii="Arial" w:eastAsia="Arial" w:hAnsi="Arial"/>
          <w:color w:val="000000"/>
          <w:sz w:val="24"/>
        </w:rPr>
        <w:t>the T</w:t>
      </w:r>
      <w:r w:rsidR="00DB3FAF">
        <w:rPr>
          <w:rFonts w:ascii="Arial" w:eastAsia="Arial" w:hAnsi="Arial"/>
          <w:color w:val="000000"/>
          <w:sz w:val="24"/>
        </w:rPr>
        <w:t>own</w:t>
      </w:r>
      <w:r>
        <w:rPr>
          <w:rFonts w:ascii="Arial" w:eastAsia="Arial" w:hAnsi="Arial"/>
          <w:color w:val="000000"/>
          <w:sz w:val="24"/>
        </w:rPr>
        <w:t>.</w:t>
      </w:r>
    </w:p>
    <w:p w:rsidR="0097277A" w:rsidRDefault="0097277A" w:rsidP="0097277A">
      <w:pPr>
        <w:spacing w:before="278" w:line="276" w:lineRule="exact"/>
        <w:ind w:left="864" w:right="720"/>
        <w:jc w:val="both"/>
        <w:textAlignment w:val="baseline"/>
        <w:rPr>
          <w:rFonts w:ascii="Arial" w:eastAsia="Arial" w:hAnsi="Arial"/>
          <w:color w:val="000000"/>
          <w:sz w:val="24"/>
        </w:rPr>
      </w:pPr>
      <w:r>
        <w:rPr>
          <w:rFonts w:ascii="Arial" w:eastAsia="Arial" w:hAnsi="Arial"/>
          <w:color w:val="000000"/>
          <w:sz w:val="24"/>
        </w:rPr>
        <w:t>Notwithstanding any other provision of this Agreement, any disputes concerning any question of fact or law arising under this Agreement or any litigation or arbitration arising out of t</w:t>
      </w:r>
      <w:r w:rsidR="00424C1D">
        <w:rPr>
          <w:rFonts w:ascii="Arial" w:eastAsia="Arial" w:hAnsi="Arial"/>
          <w:color w:val="000000"/>
          <w:sz w:val="24"/>
        </w:rPr>
        <w:t>his Agreement, shall be arbitrated</w:t>
      </w:r>
      <w:r>
        <w:rPr>
          <w:rFonts w:ascii="Arial" w:eastAsia="Arial" w:hAnsi="Arial"/>
          <w:color w:val="000000"/>
          <w:sz w:val="24"/>
        </w:rPr>
        <w:t>, unless the parties agree otherwise or are otherwise required by law.</w:t>
      </w:r>
    </w:p>
    <w:p w:rsidR="0097277A" w:rsidRDefault="0097277A" w:rsidP="0097277A">
      <w:pPr>
        <w:numPr>
          <w:ilvl w:val="0"/>
          <w:numId w:val="12"/>
        </w:numPr>
        <w:tabs>
          <w:tab w:val="clear" w:pos="720"/>
          <w:tab w:val="left" w:pos="864"/>
        </w:tabs>
        <w:spacing w:before="280" w:line="262" w:lineRule="exact"/>
        <w:ind w:left="144"/>
        <w:textAlignment w:val="baseline"/>
        <w:rPr>
          <w:rFonts w:ascii="Arial" w:eastAsia="Arial" w:hAnsi="Arial"/>
          <w:b/>
          <w:color w:val="000000"/>
          <w:spacing w:val="-1"/>
          <w:sz w:val="24"/>
        </w:rPr>
      </w:pPr>
      <w:r>
        <w:rPr>
          <w:rFonts w:ascii="Arial" w:eastAsia="Arial" w:hAnsi="Arial"/>
          <w:b/>
          <w:color w:val="000000"/>
          <w:spacing w:val="-1"/>
          <w:sz w:val="24"/>
        </w:rPr>
        <w:t>BREACH OF CONTRACT</w:t>
      </w:r>
    </w:p>
    <w:p w:rsidR="0097277A" w:rsidRDefault="0097277A" w:rsidP="0097277A">
      <w:pPr>
        <w:spacing w:before="284" w:line="276" w:lineRule="exact"/>
        <w:ind w:left="864" w:right="720"/>
        <w:jc w:val="both"/>
        <w:textAlignment w:val="baseline"/>
        <w:rPr>
          <w:rFonts w:ascii="Arial" w:eastAsia="Arial" w:hAnsi="Arial"/>
          <w:color w:val="000000"/>
          <w:sz w:val="24"/>
        </w:rPr>
      </w:pPr>
      <w:r>
        <w:rPr>
          <w:rFonts w:ascii="Arial" w:eastAsia="Arial" w:hAnsi="Arial"/>
          <w:color w:val="000000"/>
          <w:sz w:val="24"/>
        </w:rPr>
        <w:t xml:space="preserve">Upon breach of this Agreement by Contractor, </w:t>
      </w:r>
      <w:r w:rsidR="00424C1D">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xml:space="preserve"> shall have all remedies available to it both in equity and/or at law.</w:t>
      </w:r>
    </w:p>
    <w:p w:rsidR="0097277A" w:rsidRDefault="0097277A" w:rsidP="0097277A">
      <w:pPr>
        <w:numPr>
          <w:ilvl w:val="0"/>
          <w:numId w:val="12"/>
        </w:numPr>
        <w:tabs>
          <w:tab w:val="clear" w:pos="720"/>
          <w:tab w:val="left" w:pos="864"/>
        </w:tabs>
        <w:spacing w:before="280" w:line="262" w:lineRule="exact"/>
        <w:ind w:left="144"/>
        <w:textAlignment w:val="baseline"/>
        <w:rPr>
          <w:rFonts w:ascii="Arial" w:eastAsia="Arial" w:hAnsi="Arial"/>
          <w:b/>
          <w:color w:val="000000"/>
          <w:spacing w:val="-1"/>
          <w:sz w:val="24"/>
        </w:rPr>
      </w:pPr>
      <w:r>
        <w:rPr>
          <w:rFonts w:ascii="Arial" w:eastAsia="Arial" w:hAnsi="Arial"/>
          <w:b/>
          <w:color w:val="000000"/>
          <w:spacing w:val="-1"/>
          <w:sz w:val="24"/>
        </w:rPr>
        <w:t>REMEDY FOR BREACH AND RIGHT TO CURE</w:t>
      </w:r>
    </w:p>
    <w:p w:rsidR="0097277A" w:rsidRDefault="0097277A" w:rsidP="0097277A">
      <w:pPr>
        <w:spacing w:before="283" w:line="276" w:lineRule="exact"/>
        <w:ind w:left="864" w:right="720"/>
        <w:jc w:val="both"/>
        <w:textAlignment w:val="baseline"/>
        <w:rPr>
          <w:rFonts w:ascii="Arial" w:eastAsia="Arial" w:hAnsi="Arial"/>
          <w:color w:val="000000"/>
          <w:sz w:val="24"/>
        </w:rPr>
      </w:pPr>
      <w:r>
        <w:rPr>
          <w:rFonts w:ascii="Arial" w:eastAsia="Arial" w:hAnsi="Arial"/>
          <w:color w:val="000000"/>
          <w:sz w:val="24"/>
        </w:rPr>
        <w:t xml:space="preserve">Notwithstanding anything else in this Agreement to the contrary, if Contractor fails to perform any obligation of this Agreement, the </w:t>
      </w:r>
      <w:r w:rsidR="00DB3FAF">
        <w:rPr>
          <w:rFonts w:ascii="Arial" w:eastAsia="Arial" w:hAnsi="Arial"/>
          <w:color w:val="000000"/>
          <w:sz w:val="24"/>
        </w:rPr>
        <w:t>Town</w:t>
      </w:r>
      <w:r>
        <w:rPr>
          <w:rFonts w:ascii="Arial" w:eastAsia="Arial" w:hAnsi="Arial"/>
          <w:color w:val="000000"/>
          <w:sz w:val="24"/>
        </w:rPr>
        <w:t xml:space="preserve"> may itself perform, or cause the performance of, such agreement or obligation. In that event, Contractor will, on demand, fully reimburse</w:t>
      </w:r>
      <w:r w:rsidR="00B86BFE">
        <w:rPr>
          <w:rFonts w:ascii="Arial" w:eastAsia="Arial" w:hAnsi="Arial"/>
          <w:color w:val="000000"/>
          <w:sz w:val="24"/>
        </w:rPr>
        <w:t xml:space="preserve"> the </w:t>
      </w:r>
      <w:r w:rsidR="00DB3FAF">
        <w:rPr>
          <w:rFonts w:ascii="Arial" w:eastAsia="Arial" w:hAnsi="Arial"/>
          <w:color w:val="000000"/>
          <w:sz w:val="24"/>
        </w:rPr>
        <w:t>Town</w:t>
      </w:r>
      <w:r>
        <w:rPr>
          <w:rFonts w:ascii="Arial" w:eastAsia="Arial" w:hAnsi="Arial"/>
          <w:color w:val="000000"/>
          <w:sz w:val="24"/>
        </w:rPr>
        <w:t xml:space="preserve"> for all such expenditures. Alternatively, </w:t>
      </w:r>
      <w:r w:rsidR="00B86BFE">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xml:space="preserve">, at its option, may deduct from any funds owed to Contractor the amount necessary to cover any expenditures under this provision. This is in addition to any other remedies available to the </w:t>
      </w:r>
      <w:r w:rsidR="00DB3FAF">
        <w:rPr>
          <w:rFonts w:ascii="Arial" w:eastAsia="Arial" w:hAnsi="Arial"/>
          <w:color w:val="000000"/>
          <w:sz w:val="24"/>
        </w:rPr>
        <w:t>Town</w:t>
      </w:r>
      <w:r>
        <w:rPr>
          <w:rFonts w:ascii="Arial" w:eastAsia="Arial" w:hAnsi="Arial"/>
          <w:color w:val="000000"/>
          <w:sz w:val="24"/>
        </w:rPr>
        <w:t xml:space="preserve"> by law or as otherwise stated in this Agreement.</w:t>
      </w:r>
    </w:p>
    <w:p w:rsidR="0097277A" w:rsidRDefault="0097277A" w:rsidP="0097277A">
      <w:pPr>
        <w:numPr>
          <w:ilvl w:val="0"/>
          <w:numId w:val="12"/>
        </w:numPr>
        <w:tabs>
          <w:tab w:val="clear" w:pos="720"/>
          <w:tab w:val="left" w:pos="864"/>
        </w:tabs>
        <w:spacing w:before="285" w:line="262" w:lineRule="exact"/>
        <w:ind w:left="144"/>
        <w:textAlignment w:val="baseline"/>
        <w:rPr>
          <w:rFonts w:ascii="Arial" w:eastAsia="Arial" w:hAnsi="Arial"/>
          <w:b/>
          <w:color w:val="000000"/>
          <w:spacing w:val="-1"/>
          <w:sz w:val="24"/>
        </w:rPr>
      </w:pPr>
      <w:r>
        <w:rPr>
          <w:rFonts w:ascii="Arial" w:eastAsia="Arial" w:hAnsi="Arial"/>
          <w:b/>
          <w:color w:val="000000"/>
          <w:spacing w:val="-1"/>
          <w:sz w:val="24"/>
        </w:rPr>
        <w:t>SUCCESSORS IN INTEREST</w:t>
      </w:r>
      <w:r w:rsidR="00424C1D">
        <w:rPr>
          <w:rFonts w:ascii="Arial" w:eastAsia="Arial" w:hAnsi="Arial"/>
          <w:b/>
          <w:color w:val="000000"/>
          <w:spacing w:val="-1"/>
          <w:sz w:val="24"/>
        </w:rPr>
        <w:t xml:space="preserve"> </w:t>
      </w:r>
    </w:p>
    <w:p w:rsidR="0097277A" w:rsidRDefault="0097277A" w:rsidP="0097277A">
      <w:pPr>
        <w:spacing w:before="284" w:after="955" w:line="276" w:lineRule="exact"/>
        <w:ind w:left="864" w:right="720"/>
        <w:jc w:val="both"/>
        <w:textAlignment w:val="baseline"/>
        <w:rPr>
          <w:rFonts w:ascii="Arial" w:eastAsia="Arial" w:hAnsi="Arial"/>
          <w:color w:val="000000"/>
          <w:sz w:val="24"/>
        </w:rPr>
      </w:pPr>
      <w:r>
        <w:rPr>
          <w:rFonts w:ascii="Arial" w:eastAsia="Arial" w:hAnsi="Arial"/>
          <w:color w:val="000000"/>
          <w:sz w:val="24"/>
        </w:rPr>
        <w:t>All the terms, covenant, and conditions of this Agreement shall be binding and in full force and effect upon any successors in interest and assigns of the parties</w:t>
      </w:r>
    </w:p>
    <w:p w:rsidR="0097277A" w:rsidRPr="00687A29" w:rsidRDefault="0097277A" w:rsidP="0097277A">
      <w:pPr>
        <w:tabs>
          <w:tab w:val="left" w:pos="8496"/>
        </w:tabs>
        <w:spacing w:before="46" w:line="245" w:lineRule="exact"/>
        <w:textAlignment w:val="baseline"/>
        <w:rPr>
          <w:rFonts w:ascii="Calibri" w:eastAsia="Calibri" w:hAnsi="Calibri"/>
          <w:color w:val="000000"/>
          <w:sz w:val="24"/>
        </w:rPr>
        <w:sectPr w:rsidR="0097277A" w:rsidRPr="00687A29">
          <w:pgSz w:w="12240" w:h="15840"/>
          <w:pgMar w:top="1440" w:right="610" w:bottom="304" w:left="1330" w:header="720" w:footer="720" w:gutter="0"/>
          <w:cols w:space="720"/>
        </w:sectPr>
      </w:pPr>
      <w:r>
        <w:rPr>
          <w:noProof/>
        </w:rPr>
        <w:lastRenderedPageBreak/>
        <mc:AlternateContent>
          <mc:Choice Requires="wps">
            <w:drawing>
              <wp:anchor distT="0" distB="0" distL="114300" distR="114300" simplePos="0" relativeHeight="251672576" behindDoc="0" locked="0" layoutInCell="1" allowOverlap="1" wp14:anchorId="5BF680C9" wp14:editId="1AB79509">
                <wp:simplePos x="0" y="0"/>
                <wp:positionH relativeFrom="page">
                  <wp:posOffset>892810</wp:posOffset>
                </wp:positionH>
                <wp:positionV relativeFrom="page">
                  <wp:posOffset>9424670</wp:posOffset>
                </wp:positionV>
                <wp:extent cx="6444615" cy="0"/>
                <wp:effectExtent l="0" t="0" r="0" b="0"/>
                <wp:wrapNone/>
                <wp:docPr id="3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461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C7533" id="Line 14"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pt,742.1pt" to="577.75pt,7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hMK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" strokeweight="1.7pt">
                <w10:wrap anchorx="page" anchory="page"/>
              </v:line>
            </w:pict>
          </mc:Fallback>
        </mc:AlternateContent>
      </w:r>
    </w:p>
    <w:p w:rsidR="0097277A" w:rsidRDefault="0097277A" w:rsidP="0097277A">
      <w:pPr>
        <w:spacing w:before="4" w:line="276" w:lineRule="exact"/>
        <w:ind w:right="720"/>
        <w:jc w:val="both"/>
        <w:textAlignment w:val="baseline"/>
        <w:rPr>
          <w:rFonts w:ascii="Arial" w:eastAsia="Arial" w:hAnsi="Arial"/>
          <w:color w:val="000000"/>
          <w:sz w:val="24"/>
        </w:rPr>
      </w:pPr>
      <w:r>
        <w:rPr>
          <w:rFonts w:ascii="Arial" w:eastAsia="Arial" w:hAnsi="Arial"/>
          <w:color w:val="000000"/>
          <w:sz w:val="24"/>
        </w:rPr>
        <w:lastRenderedPageBreak/>
        <w:t>This paragraph shall not be deemed as a waiver of any of the conditions against assignment set forth herein.</w:t>
      </w:r>
    </w:p>
    <w:p w:rsidR="0097277A" w:rsidRDefault="0097277A" w:rsidP="0097277A">
      <w:pPr>
        <w:numPr>
          <w:ilvl w:val="0"/>
          <w:numId w:val="13"/>
        </w:numPr>
        <w:tabs>
          <w:tab w:val="clear" w:pos="648"/>
          <w:tab w:val="left" w:pos="792"/>
        </w:tabs>
        <w:spacing w:before="280" w:line="262" w:lineRule="exact"/>
        <w:ind w:left="792" w:hanging="648"/>
        <w:textAlignment w:val="baseline"/>
        <w:rPr>
          <w:rFonts w:ascii="Arial" w:eastAsia="Arial" w:hAnsi="Arial"/>
          <w:b/>
          <w:color w:val="000000"/>
          <w:spacing w:val="1"/>
          <w:sz w:val="24"/>
        </w:rPr>
      </w:pPr>
      <w:r>
        <w:rPr>
          <w:rFonts w:ascii="Arial" w:eastAsia="Arial" w:hAnsi="Arial"/>
          <w:b/>
          <w:color w:val="000000"/>
          <w:spacing w:val="1"/>
          <w:sz w:val="24"/>
        </w:rPr>
        <w:t>CONFLICT OF INTEREST</w:t>
      </w:r>
    </w:p>
    <w:p w:rsidR="0097277A" w:rsidRDefault="0097277A" w:rsidP="0097277A">
      <w:pPr>
        <w:spacing w:before="286" w:line="276" w:lineRule="exact"/>
        <w:ind w:left="792" w:right="720"/>
        <w:jc w:val="both"/>
        <w:textAlignment w:val="baseline"/>
        <w:rPr>
          <w:rFonts w:ascii="Arial" w:eastAsia="Arial" w:hAnsi="Arial"/>
          <w:color w:val="000000"/>
          <w:sz w:val="24"/>
        </w:rPr>
      </w:pPr>
      <w:r>
        <w:rPr>
          <w:rFonts w:ascii="Arial" w:eastAsia="Arial" w:hAnsi="Arial"/>
          <w:color w:val="000000"/>
          <w:sz w:val="24"/>
        </w:rPr>
        <w:t xml:space="preserve">Contractor covenants that it presently has no interest and shall not acquire any interest, direct or indirect, which would conflict in any manner or degree with the performance of this Agreement. Contractor shall ensure that no conflict of interest exists between its officers, employees, or sub-Contractors, and the </w:t>
      </w:r>
      <w:r w:rsidR="00DB3FAF">
        <w:rPr>
          <w:rFonts w:ascii="Arial" w:eastAsia="Arial" w:hAnsi="Arial"/>
          <w:color w:val="000000"/>
          <w:sz w:val="24"/>
        </w:rPr>
        <w:t>Town</w:t>
      </w:r>
      <w:r>
        <w:rPr>
          <w:rFonts w:ascii="Arial" w:eastAsia="Arial" w:hAnsi="Arial"/>
          <w:color w:val="000000"/>
          <w:sz w:val="24"/>
        </w:rPr>
        <w:t xml:space="preserve">. Contractor shall ensure that no </w:t>
      </w:r>
      <w:r w:rsidR="00DB3FAF">
        <w:rPr>
          <w:rFonts w:ascii="Arial" w:eastAsia="Arial" w:hAnsi="Arial"/>
          <w:color w:val="000000"/>
          <w:sz w:val="24"/>
        </w:rPr>
        <w:t>Town</w:t>
      </w:r>
      <w:r>
        <w:rPr>
          <w:rFonts w:ascii="Arial" w:eastAsia="Arial" w:hAnsi="Arial"/>
          <w:color w:val="000000"/>
          <w:sz w:val="24"/>
        </w:rPr>
        <w:t xml:space="preserve"> officer or employee in a position that enables them to influence this Agreement will have any direct or indirect financial interest resulting from this Agreement. Contractor shall ensure that no </w:t>
      </w:r>
      <w:r w:rsidR="00DB3FAF">
        <w:rPr>
          <w:rFonts w:ascii="Arial" w:eastAsia="Arial" w:hAnsi="Arial"/>
          <w:color w:val="000000"/>
          <w:sz w:val="24"/>
        </w:rPr>
        <w:t>Town</w:t>
      </w:r>
      <w:r>
        <w:rPr>
          <w:rFonts w:ascii="Arial" w:eastAsia="Arial" w:hAnsi="Arial"/>
          <w:color w:val="000000"/>
          <w:sz w:val="24"/>
        </w:rPr>
        <w:t xml:space="preserve"> employee shall have any relationship to the Contractor or officer or employee of the Contractor, nor that any such person will be employed by Contractor in the performance of this Agreement without immediate divulgence of such fact to the </w:t>
      </w:r>
      <w:r w:rsidR="00DB3FAF">
        <w:rPr>
          <w:rFonts w:ascii="Arial" w:eastAsia="Arial" w:hAnsi="Arial"/>
          <w:color w:val="000000"/>
          <w:sz w:val="24"/>
        </w:rPr>
        <w:t>Town</w:t>
      </w:r>
      <w:r>
        <w:rPr>
          <w:rFonts w:ascii="Arial" w:eastAsia="Arial" w:hAnsi="Arial"/>
          <w:color w:val="000000"/>
          <w:sz w:val="24"/>
        </w:rPr>
        <w:t>.</w:t>
      </w:r>
    </w:p>
    <w:p w:rsidR="0097277A" w:rsidRDefault="0097277A" w:rsidP="0097277A">
      <w:pPr>
        <w:numPr>
          <w:ilvl w:val="0"/>
          <w:numId w:val="13"/>
        </w:numPr>
        <w:tabs>
          <w:tab w:val="clear" w:pos="648"/>
          <w:tab w:val="left" w:pos="792"/>
        </w:tabs>
        <w:spacing w:before="263" w:line="279" w:lineRule="exact"/>
        <w:ind w:left="792" w:right="720" w:hanging="648"/>
        <w:jc w:val="both"/>
        <w:textAlignment w:val="baseline"/>
        <w:rPr>
          <w:rFonts w:ascii="Arial" w:eastAsia="Arial" w:hAnsi="Arial"/>
          <w:b/>
          <w:color w:val="000000"/>
          <w:sz w:val="24"/>
        </w:rPr>
      </w:pPr>
      <w:r>
        <w:rPr>
          <w:rFonts w:ascii="Arial" w:eastAsia="Arial" w:hAnsi="Arial"/>
          <w:b/>
          <w:color w:val="000000"/>
          <w:sz w:val="24"/>
        </w:rPr>
        <w:t>NONDISCRIMINATION IN EMPLOYMENT, SERVICES, BENEFITS AND FACILITIES</w:t>
      </w:r>
    </w:p>
    <w:p w:rsidR="0097277A" w:rsidRDefault="0097277A" w:rsidP="0097277A">
      <w:pPr>
        <w:spacing w:before="278" w:line="276" w:lineRule="exact"/>
        <w:ind w:left="792" w:right="720"/>
        <w:jc w:val="both"/>
        <w:textAlignment w:val="baseline"/>
        <w:rPr>
          <w:rFonts w:ascii="Arial" w:eastAsia="Arial" w:hAnsi="Arial"/>
          <w:color w:val="000000"/>
          <w:spacing w:val="1"/>
          <w:sz w:val="24"/>
        </w:rPr>
      </w:pPr>
      <w:r>
        <w:rPr>
          <w:rFonts w:ascii="Arial" w:eastAsia="Arial" w:hAnsi="Arial"/>
          <w:color w:val="000000"/>
          <w:spacing w:val="1"/>
          <w:sz w:val="24"/>
        </w:rPr>
        <w:t xml:space="preserve">Contractor and any sub-Contractors shall comply with all applicable federal, state, and local Anti-discrimination laws, regulations, and ordinances and shall not unlawfully discriminate, deny family care leave, harass, or allow harassment against any employee, applicant for employment, employee or agent of </w:t>
      </w:r>
      <w:r w:rsidR="00B86BFE">
        <w:rPr>
          <w:rFonts w:ascii="Arial" w:eastAsia="Arial" w:hAnsi="Arial"/>
          <w:color w:val="000000"/>
          <w:spacing w:val="1"/>
          <w:sz w:val="24"/>
        </w:rPr>
        <w:t xml:space="preserve">the </w:t>
      </w:r>
      <w:r w:rsidR="00DB3FAF">
        <w:rPr>
          <w:rFonts w:ascii="Arial" w:eastAsia="Arial" w:hAnsi="Arial"/>
          <w:color w:val="000000"/>
          <w:spacing w:val="1"/>
          <w:sz w:val="24"/>
        </w:rPr>
        <w:t>Town</w:t>
      </w:r>
      <w:r>
        <w:rPr>
          <w:rFonts w:ascii="Arial" w:eastAsia="Arial" w:hAnsi="Arial"/>
          <w:color w:val="000000"/>
          <w:spacing w:val="1"/>
          <w:sz w:val="24"/>
        </w:rPr>
        <w:t xml:space="preserve">, or recipient of services contemplated to be provided or provided under this Agreement, because of race, ancestry, marital status, color, religious creed, political belief, national origin, ethnic group identification, sex, sexual orientation, age (over 40), medical condition (including HIV and AIDS), or physical or mental disability. Contractor shall ensure that the evaluation and treatment of its employees and applicants for employment, the treatment of </w:t>
      </w:r>
      <w:r w:rsidR="00DB3FAF">
        <w:rPr>
          <w:rFonts w:ascii="Arial" w:eastAsia="Arial" w:hAnsi="Arial"/>
          <w:color w:val="000000"/>
          <w:spacing w:val="1"/>
          <w:sz w:val="24"/>
        </w:rPr>
        <w:t>Town</w:t>
      </w:r>
      <w:r>
        <w:rPr>
          <w:rFonts w:ascii="Arial" w:eastAsia="Arial" w:hAnsi="Arial"/>
          <w:color w:val="000000"/>
          <w:spacing w:val="1"/>
          <w:sz w:val="24"/>
        </w:rPr>
        <w:t xml:space="preserve"> employees and agents, and recipients of services are free from such discrimination and harassment.</w:t>
      </w:r>
    </w:p>
    <w:p w:rsidR="0097277A" w:rsidRDefault="0097277A" w:rsidP="0097277A">
      <w:pPr>
        <w:spacing w:before="276" w:line="276" w:lineRule="exact"/>
        <w:ind w:left="792" w:right="720"/>
        <w:jc w:val="both"/>
        <w:textAlignment w:val="baseline"/>
        <w:rPr>
          <w:rFonts w:ascii="Arial" w:eastAsia="Arial" w:hAnsi="Arial"/>
          <w:color w:val="000000"/>
          <w:sz w:val="24"/>
        </w:rPr>
      </w:pPr>
      <w:r>
        <w:rPr>
          <w:rFonts w:ascii="Arial" w:eastAsia="Arial" w:hAnsi="Arial"/>
          <w:color w:val="000000"/>
          <w:sz w:val="24"/>
        </w:rPr>
        <w:t>Contractor represents that it is in compliance with and agrees that it will continue to comply with the Americans with Disabilities Act of 1990 (42 U.S.C. § 12101 et seq.), the Fair Employment and Housing Act (Government Code §§ 12900 et seq.), and ensure a workplace free of sexual harassment and guidelines issued pursuant thereto.</w:t>
      </w:r>
    </w:p>
    <w:p w:rsidR="0097277A" w:rsidRDefault="0097277A" w:rsidP="0097277A">
      <w:pPr>
        <w:spacing w:before="279" w:line="276" w:lineRule="exact"/>
        <w:ind w:left="792" w:right="720"/>
        <w:jc w:val="both"/>
        <w:textAlignment w:val="baseline"/>
        <w:rPr>
          <w:rFonts w:ascii="Arial" w:eastAsia="Arial" w:hAnsi="Arial"/>
          <w:color w:val="000000"/>
          <w:sz w:val="24"/>
        </w:rPr>
      </w:pPr>
      <w:r>
        <w:rPr>
          <w:rFonts w:ascii="Arial" w:eastAsia="Arial" w:hAnsi="Arial"/>
          <w:color w:val="000000"/>
          <w:sz w:val="24"/>
        </w:rPr>
        <w:t>Contractor agrees to compile data, maintain records and submit reports to permit effective enforcement of all applicable antidiscrimination laws and this provision.</w:t>
      </w:r>
    </w:p>
    <w:p w:rsidR="0097277A" w:rsidRDefault="0097277A" w:rsidP="0097277A">
      <w:pPr>
        <w:spacing w:before="276" w:after="955" w:line="276" w:lineRule="exact"/>
        <w:ind w:left="792" w:right="720"/>
        <w:jc w:val="both"/>
        <w:textAlignment w:val="baseline"/>
        <w:rPr>
          <w:rFonts w:ascii="Arial" w:eastAsia="Arial" w:hAnsi="Arial"/>
          <w:color w:val="000000"/>
          <w:sz w:val="24"/>
        </w:rPr>
      </w:pPr>
      <w:r>
        <w:rPr>
          <w:rFonts w:ascii="Arial" w:eastAsia="Arial" w:hAnsi="Arial"/>
          <w:color w:val="000000"/>
          <w:sz w:val="24"/>
        </w:rPr>
        <w:t>Contractor shall include this nondiscrimination provision in all subcontracts related to this Agreement and when applicable give notice of these obligations to labor organizations with which they have Agreements.</w:t>
      </w:r>
    </w:p>
    <w:p w:rsidR="0097277A" w:rsidRPr="00587A22" w:rsidRDefault="0097277A" w:rsidP="0097277A">
      <w:pPr>
        <w:tabs>
          <w:tab w:val="left" w:pos="8496"/>
        </w:tabs>
        <w:spacing w:before="48" w:line="243" w:lineRule="exact"/>
        <w:textAlignment w:val="baseline"/>
        <w:rPr>
          <w:rFonts w:ascii="Calibri" w:eastAsia="Calibri" w:hAnsi="Calibri"/>
          <w:b/>
          <w:color w:val="000000"/>
          <w:sz w:val="23"/>
        </w:rPr>
        <w:sectPr w:rsidR="0097277A" w:rsidRPr="00587A22">
          <w:pgSz w:w="12240" w:h="15840"/>
          <w:pgMar w:top="1440" w:right="610" w:bottom="304" w:left="1330" w:header="720" w:footer="720" w:gutter="0"/>
          <w:cols w:space="720"/>
        </w:sectPr>
      </w:pPr>
      <w:r>
        <w:rPr>
          <w:noProof/>
        </w:rPr>
        <mc:AlternateContent>
          <mc:Choice Requires="wps">
            <w:drawing>
              <wp:anchor distT="0" distB="0" distL="114300" distR="114300" simplePos="0" relativeHeight="251673600" behindDoc="0" locked="0" layoutInCell="1" allowOverlap="1" wp14:anchorId="0FDD30F8" wp14:editId="33AC6480">
                <wp:simplePos x="0" y="0"/>
                <wp:positionH relativeFrom="page">
                  <wp:posOffset>892810</wp:posOffset>
                </wp:positionH>
                <wp:positionV relativeFrom="page">
                  <wp:posOffset>9424670</wp:posOffset>
                </wp:positionV>
                <wp:extent cx="6444615" cy="0"/>
                <wp:effectExtent l="0" t="0" r="0" b="0"/>
                <wp:wrapNone/>
                <wp:docPr id="3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461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CB1ED" id="Line 12"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pt,742.1pt" to="577.75pt,7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zK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" strokeweight="1.7pt">
                <w10:wrap anchorx="page" anchory="page"/>
              </v:line>
            </w:pict>
          </mc:Fallback>
        </mc:AlternateContent>
      </w:r>
    </w:p>
    <w:p w:rsidR="0097277A" w:rsidRDefault="0097277A" w:rsidP="0097277A">
      <w:pPr>
        <w:tabs>
          <w:tab w:val="left" w:pos="864"/>
        </w:tabs>
        <w:spacing w:before="6" w:line="274" w:lineRule="exact"/>
        <w:textAlignment w:val="baseline"/>
        <w:rPr>
          <w:rFonts w:ascii="Arial" w:eastAsia="Arial" w:hAnsi="Arial"/>
          <w:b/>
          <w:color w:val="000000"/>
          <w:spacing w:val="-4"/>
          <w:sz w:val="24"/>
        </w:rPr>
      </w:pPr>
      <w:r>
        <w:rPr>
          <w:rFonts w:ascii="Arial" w:eastAsia="Arial" w:hAnsi="Arial"/>
          <w:b/>
          <w:color w:val="000000"/>
          <w:spacing w:val="-4"/>
          <w:sz w:val="24"/>
        </w:rPr>
        <w:lastRenderedPageBreak/>
        <w:t>CAPTIONS</w:t>
      </w:r>
    </w:p>
    <w:p w:rsidR="0097277A" w:rsidRDefault="0097277A" w:rsidP="0097277A">
      <w:pPr>
        <w:spacing w:before="274" w:line="276" w:lineRule="exact"/>
        <w:ind w:left="864" w:right="720"/>
        <w:jc w:val="both"/>
        <w:textAlignment w:val="baseline"/>
        <w:rPr>
          <w:rFonts w:ascii="Arial" w:eastAsia="Arial" w:hAnsi="Arial"/>
          <w:color w:val="000000"/>
          <w:sz w:val="24"/>
        </w:rPr>
      </w:pPr>
      <w:r>
        <w:rPr>
          <w:rFonts w:ascii="Arial" w:eastAsia="Arial" w:hAnsi="Arial"/>
          <w:color w:val="000000"/>
          <w:sz w:val="24"/>
        </w:rPr>
        <w:t>The captions of each paragraph in this Agreement are inserted as a matter of convenience and reference only, and in no way define, limit, or describe the scope or intent of this Agreement or in any way affect it.</w:t>
      </w:r>
    </w:p>
    <w:p w:rsidR="0097277A" w:rsidRDefault="0097277A" w:rsidP="0097277A">
      <w:pPr>
        <w:spacing w:before="196" w:line="276" w:lineRule="exact"/>
        <w:ind w:left="864" w:right="720"/>
        <w:jc w:val="both"/>
        <w:textAlignment w:val="baseline"/>
        <w:rPr>
          <w:rFonts w:ascii="Arial" w:eastAsia="Arial" w:hAnsi="Arial"/>
          <w:color w:val="000000"/>
          <w:spacing w:val="1"/>
          <w:sz w:val="24"/>
        </w:rPr>
      </w:pPr>
      <w:r>
        <w:rPr>
          <w:rFonts w:ascii="Arial" w:eastAsia="Arial" w:hAnsi="Arial"/>
          <w:b/>
          <w:color w:val="000000"/>
          <w:spacing w:val="-1"/>
          <w:sz w:val="24"/>
        </w:rPr>
        <w:t>SUBCONTRACTS - ASSIGNMENT</w:t>
      </w:r>
      <w:r w:rsidRPr="00432D72">
        <w:rPr>
          <w:rFonts w:ascii="Arial" w:eastAsia="Arial" w:hAnsi="Arial"/>
          <w:color w:val="000000"/>
          <w:spacing w:val="1"/>
          <w:sz w:val="24"/>
        </w:rPr>
        <w:t xml:space="preserve"> </w:t>
      </w:r>
      <w:r>
        <w:rPr>
          <w:rFonts w:ascii="Arial" w:eastAsia="Arial" w:hAnsi="Arial"/>
          <w:color w:val="000000"/>
          <w:spacing w:val="1"/>
          <w:sz w:val="24"/>
        </w:rPr>
        <w:t>Contractor shall not subcontract or assign this Agreement, or any part thereof, or interest therein, directly or indirectly, voluntarily or involuntarily, to any person without obtain</w:t>
      </w:r>
      <w:r w:rsidR="00424C1D">
        <w:rPr>
          <w:rFonts w:ascii="Arial" w:eastAsia="Arial" w:hAnsi="Arial"/>
          <w:color w:val="000000"/>
          <w:spacing w:val="1"/>
          <w:sz w:val="24"/>
        </w:rPr>
        <w:t xml:space="preserve">ing the prior written consent from the </w:t>
      </w:r>
      <w:r w:rsidR="00DB3FAF">
        <w:rPr>
          <w:rFonts w:ascii="Arial" w:eastAsia="Arial" w:hAnsi="Arial"/>
          <w:color w:val="000000"/>
          <w:spacing w:val="1"/>
          <w:sz w:val="24"/>
        </w:rPr>
        <w:t>Town</w:t>
      </w:r>
      <w:r>
        <w:rPr>
          <w:rFonts w:ascii="Arial" w:eastAsia="Arial" w:hAnsi="Arial"/>
          <w:color w:val="000000"/>
          <w:spacing w:val="1"/>
          <w:sz w:val="24"/>
        </w:rPr>
        <w:t xml:space="preserve">. Contractor remains legally responsible for the performance of all contract terms including work performed by third parties under subcontracts. Any subcontracting will be subject to all applicable provisions of this Agreement. Contractor shall be held responsible by </w:t>
      </w:r>
      <w:r w:rsidR="00424C1D">
        <w:rPr>
          <w:rFonts w:ascii="Arial" w:eastAsia="Arial" w:hAnsi="Arial"/>
          <w:color w:val="000000"/>
          <w:spacing w:val="1"/>
          <w:sz w:val="24"/>
        </w:rPr>
        <w:t xml:space="preserve">the </w:t>
      </w:r>
      <w:r w:rsidR="00DB3FAF">
        <w:rPr>
          <w:rFonts w:ascii="Arial" w:eastAsia="Arial" w:hAnsi="Arial"/>
          <w:color w:val="000000"/>
          <w:spacing w:val="1"/>
          <w:sz w:val="24"/>
        </w:rPr>
        <w:t>Town</w:t>
      </w:r>
      <w:r>
        <w:rPr>
          <w:rFonts w:ascii="Arial" w:eastAsia="Arial" w:hAnsi="Arial"/>
          <w:color w:val="000000"/>
          <w:spacing w:val="1"/>
          <w:sz w:val="24"/>
        </w:rPr>
        <w:t xml:space="preserve"> for the performance of any subcontractor whether approved by </w:t>
      </w:r>
      <w:r w:rsidR="00424C1D">
        <w:rPr>
          <w:rFonts w:ascii="Arial" w:eastAsia="Arial" w:hAnsi="Arial"/>
          <w:color w:val="000000"/>
          <w:spacing w:val="1"/>
          <w:sz w:val="24"/>
        </w:rPr>
        <w:t xml:space="preserve">the </w:t>
      </w:r>
      <w:r w:rsidR="00DB3FAF">
        <w:rPr>
          <w:rFonts w:ascii="Arial" w:eastAsia="Arial" w:hAnsi="Arial"/>
          <w:color w:val="000000"/>
          <w:spacing w:val="1"/>
          <w:sz w:val="24"/>
        </w:rPr>
        <w:t>Town</w:t>
      </w:r>
      <w:r>
        <w:rPr>
          <w:rFonts w:ascii="Arial" w:eastAsia="Arial" w:hAnsi="Arial"/>
          <w:color w:val="000000"/>
          <w:spacing w:val="1"/>
          <w:sz w:val="24"/>
        </w:rPr>
        <w:t xml:space="preserve"> or not.</w:t>
      </w:r>
    </w:p>
    <w:p w:rsidR="0097277A" w:rsidRDefault="0097277A" w:rsidP="0097277A">
      <w:pPr>
        <w:numPr>
          <w:ilvl w:val="0"/>
          <w:numId w:val="14"/>
        </w:numPr>
        <w:tabs>
          <w:tab w:val="clear" w:pos="720"/>
          <w:tab w:val="left" w:pos="864"/>
        </w:tabs>
        <w:spacing w:before="280" w:line="274" w:lineRule="exact"/>
        <w:ind w:left="144"/>
        <w:textAlignment w:val="baseline"/>
        <w:rPr>
          <w:rFonts w:ascii="Arial" w:eastAsia="Arial" w:hAnsi="Arial"/>
          <w:b/>
          <w:color w:val="000000"/>
          <w:spacing w:val="-2"/>
          <w:sz w:val="24"/>
        </w:rPr>
      </w:pPr>
      <w:r>
        <w:rPr>
          <w:rFonts w:ascii="Arial" w:eastAsia="Arial" w:hAnsi="Arial"/>
          <w:b/>
          <w:color w:val="000000"/>
          <w:spacing w:val="-2"/>
          <w:sz w:val="24"/>
        </w:rPr>
        <w:t>SEVERABILITY</w:t>
      </w:r>
    </w:p>
    <w:p w:rsidR="0097277A" w:rsidRDefault="0097277A" w:rsidP="0097277A">
      <w:pPr>
        <w:spacing w:before="274" w:line="276" w:lineRule="exact"/>
        <w:ind w:left="864" w:right="720"/>
        <w:jc w:val="both"/>
        <w:textAlignment w:val="baseline"/>
        <w:rPr>
          <w:rFonts w:ascii="Arial" w:eastAsia="Arial" w:hAnsi="Arial"/>
          <w:color w:val="000000"/>
          <w:spacing w:val="-1"/>
          <w:sz w:val="24"/>
        </w:rPr>
      </w:pPr>
      <w:r>
        <w:rPr>
          <w:rFonts w:ascii="Arial" w:eastAsia="Arial" w:hAnsi="Arial"/>
          <w:color w:val="000000"/>
          <w:spacing w:val="-1"/>
          <w:sz w:val="24"/>
        </w:rPr>
        <w:t xml:space="preserve">If a court of competent jurisdiction holds any provision of this Agreement to be illegal, unenforceable or invalid, in whole or in part, for any reason, the validity and enforceability of the remaining provisions, or portion of them, will not be affected. Compensation due to Contractor from the </w:t>
      </w:r>
      <w:r w:rsidR="00DB3FAF">
        <w:rPr>
          <w:rFonts w:ascii="Arial" w:eastAsia="Arial" w:hAnsi="Arial"/>
          <w:color w:val="000000"/>
          <w:spacing w:val="-1"/>
          <w:sz w:val="24"/>
        </w:rPr>
        <w:t>Town</w:t>
      </w:r>
      <w:r>
        <w:rPr>
          <w:rFonts w:ascii="Arial" w:eastAsia="Arial" w:hAnsi="Arial"/>
          <w:color w:val="000000"/>
          <w:spacing w:val="-1"/>
          <w:sz w:val="24"/>
        </w:rPr>
        <w:t xml:space="preserve"> may, however, be adjusted in proportion to the benefit received despite the removal of the effected provision.</w:t>
      </w:r>
    </w:p>
    <w:p w:rsidR="0097277A" w:rsidRDefault="0097277A" w:rsidP="0097277A">
      <w:pPr>
        <w:numPr>
          <w:ilvl w:val="0"/>
          <w:numId w:val="14"/>
        </w:numPr>
        <w:tabs>
          <w:tab w:val="clear" w:pos="720"/>
          <w:tab w:val="left" w:pos="864"/>
        </w:tabs>
        <w:spacing w:before="280" w:line="274" w:lineRule="exact"/>
        <w:ind w:left="144"/>
        <w:textAlignment w:val="baseline"/>
        <w:rPr>
          <w:rFonts w:ascii="Arial" w:eastAsia="Arial" w:hAnsi="Arial"/>
          <w:b/>
          <w:color w:val="000000"/>
          <w:spacing w:val="-1"/>
          <w:sz w:val="24"/>
        </w:rPr>
      </w:pPr>
      <w:r>
        <w:rPr>
          <w:rFonts w:ascii="Arial" w:eastAsia="Arial" w:hAnsi="Arial"/>
          <w:b/>
          <w:color w:val="000000"/>
          <w:spacing w:val="-1"/>
          <w:sz w:val="24"/>
        </w:rPr>
        <w:t>DUPLICATE COUNTERPARTS</w:t>
      </w:r>
    </w:p>
    <w:p w:rsidR="0097277A" w:rsidRDefault="0097277A" w:rsidP="0097277A">
      <w:pPr>
        <w:spacing w:before="274" w:line="276" w:lineRule="exact"/>
        <w:ind w:left="864" w:right="720"/>
        <w:jc w:val="both"/>
        <w:textAlignment w:val="baseline"/>
        <w:rPr>
          <w:rFonts w:ascii="Arial" w:eastAsia="Arial" w:hAnsi="Arial"/>
          <w:color w:val="000000"/>
          <w:sz w:val="24"/>
        </w:rPr>
      </w:pPr>
      <w:r>
        <w:rPr>
          <w:rFonts w:ascii="Arial" w:eastAsia="Arial" w:hAnsi="Arial"/>
          <w:color w:val="000000"/>
          <w:sz w:val="24"/>
        </w:rPr>
        <w:t>This Agreement may be executed in duplicate counterparts, each of which shall be deemed a duplicate original. The Agreement shall be deemed executed when it has been signed by both parties.</w:t>
      </w:r>
    </w:p>
    <w:p w:rsidR="0097277A" w:rsidRDefault="0097277A" w:rsidP="0097277A">
      <w:pPr>
        <w:numPr>
          <w:ilvl w:val="0"/>
          <w:numId w:val="14"/>
        </w:numPr>
        <w:tabs>
          <w:tab w:val="clear" w:pos="720"/>
          <w:tab w:val="left" w:pos="864"/>
        </w:tabs>
        <w:spacing w:before="280" w:after="262" w:line="274" w:lineRule="exact"/>
        <w:ind w:left="144"/>
        <w:textAlignment w:val="baseline"/>
        <w:rPr>
          <w:rFonts w:ascii="Arial" w:eastAsia="Arial" w:hAnsi="Arial"/>
          <w:b/>
          <w:color w:val="000000"/>
          <w:spacing w:val="-2"/>
          <w:sz w:val="24"/>
        </w:rPr>
      </w:pPr>
      <w:r>
        <w:rPr>
          <w:rFonts w:ascii="Arial" w:eastAsia="Arial" w:hAnsi="Arial"/>
          <w:b/>
          <w:color w:val="000000"/>
          <w:spacing w:val="-2"/>
          <w:sz w:val="24"/>
        </w:rPr>
        <w:t>LICENSE AND PERMITS</w:t>
      </w:r>
    </w:p>
    <w:p w:rsidR="006F28B6" w:rsidRDefault="0097277A" w:rsidP="006F28B6">
      <w:pPr>
        <w:tabs>
          <w:tab w:val="left" w:pos="720"/>
          <w:tab w:val="left" w:pos="864"/>
        </w:tabs>
        <w:spacing w:before="280" w:after="80" w:line="274" w:lineRule="exact"/>
        <w:ind w:left="720"/>
        <w:textAlignment w:val="baseline"/>
        <w:rPr>
          <w:rFonts w:ascii="Arial" w:eastAsia="Arial" w:hAnsi="Arial"/>
          <w:color w:val="000000"/>
          <w:sz w:val="24"/>
        </w:rPr>
      </w:pPr>
      <w:r>
        <w:rPr>
          <w:rFonts w:ascii="Arial" w:eastAsia="Arial" w:hAnsi="Arial"/>
          <w:color w:val="000000"/>
          <w:sz w:val="24"/>
        </w:rPr>
        <w:t xml:space="preserve">Contractor shall possess and maintain all necessary licenses, permit, certificates and credentials required by the laws of the United States, the State of </w:t>
      </w:r>
      <w:r w:rsidR="001F4F39">
        <w:rPr>
          <w:rFonts w:ascii="Arial" w:eastAsia="Arial" w:hAnsi="Arial"/>
          <w:color w:val="000000"/>
          <w:sz w:val="24"/>
        </w:rPr>
        <w:t>Tennessee</w:t>
      </w:r>
      <w:r>
        <w:rPr>
          <w:rFonts w:ascii="Arial" w:eastAsia="Arial" w:hAnsi="Arial"/>
          <w:color w:val="000000"/>
          <w:sz w:val="24"/>
        </w:rPr>
        <w:t xml:space="preserve">, </w:t>
      </w:r>
      <w:r w:rsidR="00DB3FAF">
        <w:rPr>
          <w:rFonts w:ascii="Arial" w:eastAsia="Arial" w:hAnsi="Arial"/>
          <w:color w:val="000000"/>
          <w:sz w:val="24"/>
        </w:rPr>
        <w:t>Town of Oliver Springs</w:t>
      </w:r>
      <w:r>
        <w:rPr>
          <w:rFonts w:ascii="Arial" w:eastAsia="Arial" w:hAnsi="Arial"/>
          <w:color w:val="000000"/>
          <w:sz w:val="24"/>
        </w:rPr>
        <w:t xml:space="preserve"> and all other appropriate governmental agencies, including any certification and credentials required by </w:t>
      </w:r>
      <w:r w:rsidR="006A3CA3">
        <w:rPr>
          <w:rFonts w:ascii="Arial" w:eastAsia="Arial" w:hAnsi="Arial"/>
          <w:color w:val="000000"/>
          <w:sz w:val="24"/>
        </w:rPr>
        <w:t xml:space="preserve">the </w:t>
      </w:r>
      <w:r w:rsidR="00DB3FAF">
        <w:rPr>
          <w:rFonts w:ascii="Arial" w:eastAsia="Arial" w:hAnsi="Arial"/>
          <w:color w:val="000000"/>
          <w:sz w:val="24"/>
        </w:rPr>
        <w:t>Town</w:t>
      </w:r>
      <w:r>
        <w:rPr>
          <w:rFonts w:ascii="Arial" w:eastAsia="Arial" w:hAnsi="Arial"/>
          <w:color w:val="000000"/>
          <w:sz w:val="24"/>
        </w:rPr>
        <w:t xml:space="preserve">. Failure to maintain the licenses, permits, </w:t>
      </w:r>
      <w:r w:rsidR="006A3CA3">
        <w:rPr>
          <w:rFonts w:ascii="Arial" w:eastAsia="Arial" w:hAnsi="Arial"/>
          <w:color w:val="000000"/>
          <w:sz w:val="24"/>
        </w:rPr>
        <w:t>certificates</w:t>
      </w:r>
      <w:r>
        <w:rPr>
          <w:rFonts w:ascii="Arial" w:eastAsia="Arial" w:hAnsi="Arial"/>
          <w:color w:val="000000"/>
          <w:sz w:val="24"/>
        </w:rPr>
        <w:t xml:space="preserve">, and credentials shall be deemed a breach of this Agreement and constitutes ground for the termination of this Agreement by </w:t>
      </w:r>
      <w:r w:rsidR="006A3CA3">
        <w:rPr>
          <w:rFonts w:ascii="Arial" w:eastAsia="Arial" w:hAnsi="Arial"/>
          <w:color w:val="000000"/>
          <w:sz w:val="24"/>
        </w:rPr>
        <w:t xml:space="preserve">the </w:t>
      </w:r>
      <w:r w:rsidR="00DB3FAF">
        <w:rPr>
          <w:rFonts w:ascii="Arial" w:eastAsia="Arial" w:hAnsi="Arial"/>
          <w:color w:val="000000"/>
          <w:sz w:val="24"/>
        </w:rPr>
        <w:t>Town</w:t>
      </w:r>
      <w:r w:rsidR="006F28B6">
        <w:rPr>
          <w:rFonts w:ascii="Arial" w:eastAsia="Arial" w:hAnsi="Arial"/>
          <w:color w:val="000000"/>
          <w:sz w:val="24"/>
        </w:rPr>
        <w:t>.</w:t>
      </w:r>
    </w:p>
    <w:p w:rsidR="006F28B6" w:rsidRDefault="006F28B6" w:rsidP="006F28B6">
      <w:pPr>
        <w:tabs>
          <w:tab w:val="left" w:pos="720"/>
          <w:tab w:val="left" w:pos="864"/>
        </w:tabs>
        <w:spacing w:before="280" w:after="80" w:line="274" w:lineRule="exact"/>
        <w:ind w:left="720"/>
        <w:textAlignment w:val="baseline"/>
        <w:rPr>
          <w:rFonts w:ascii="Arial" w:eastAsia="Arial" w:hAnsi="Arial"/>
          <w:color w:val="000000"/>
          <w:sz w:val="24"/>
        </w:rPr>
      </w:pPr>
    </w:p>
    <w:p w:rsidR="0095696C" w:rsidRDefault="006F28B6" w:rsidP="006F28B6">
      <w:pPr>
        <w:tabs>
          <w:tab w:val="left" w:pos="720"/>
          <w:tab w:val="left" w:pos="864"/>
        </w:tabs>
        <w:spacing w:before="280" w:after="80" w:line="274" w:lineRule="exact"/>
        <w:ind w:left="720"/>
        <w:textAlignment w:val="baseline"/>
        <w:rPr>
          <w:rFonts w:ascii="Arial Black" w:eastAsia="Calibri" w:hAnsi="Arial Black"/>
          <w:color w:val="000000"/>
          <w:sz w:val="24"/>
        </w:rPr>
      </w:pPr>
      <w:r>
        <w:rPr>
          <w:rFonts w:ascii="Arial" w:eastAsia="Arial" w:hAnsi="Arial"/>
          <w:color w:val="000000"/>
          <w:sz w:val="24"/>
        </w:rPr>
        <w:t xml:space="preserve"> </w:t>
      </w:r>
      <w:r w:rsidRPr="006F28B6">
        <w:rPr>
          <w:rFonts w:ascii="Arial Black" w:eastAsia="Arial" w:hAnsi="Arial Black"/>
          <w:color w:val="000000"/>
          <w:sz w:val="24"/>
        </w:rPr>
        <w:t xml:space="preserve">Contractor </w:t>
      </w:r>
      <w:r w:rsidR="0097277A" w:rsidRPr="006F28B6">
        <w:rPr>
          <w:rFonts w:ascii="Arial Black" w:eastAsia="Calibri" w:hAnsi="Arial Black"/>
          <w:color w:val="000000"/>
          <w:sz w:val="24"/>
        </w:rPr>
        <w:t xml:space="preserve"> </w:t>
      </w:r>
      <w:r w:rsidRPr="006F28B6">
        <w:rPr>
          <w:rFonts w:ascii="Arial Black" w:eastAsia="Calibri" w:hAnsi="Arial Black"/>
          <w:color w:val="000000"/>
          <w:sz w:val="24"/>
        </w:rPr>
        <w:t xml:space="preserve"> </w:t>
      </w:r>
      <w:r w:rsidRPr="006F28B6">
        <w:rPr>
          <w:rFonts w:ascii="Arial Black" w:eastAsia="Calibri" w:hAnsi="Arial Black"/>
          <w:color w:val="000000"/>
          <w:sz w:val="24"/>
        </w:rPr>
        <w:tab/>
      </w:r>
      <w:r w:rsidRPr="006F28B6">
        <w:rPr>
          <w:rFonts w:ascii="Arial Black" w:eastAsia="Calibri" w:hAnsi="Arial Black"/>
          <w:color w:val="000000"/>
          <w:sz w:val="24"/>
        </w:rPr>
        <w:tab/>
      </w:r>
      <w:r w:rsidRPr="006F28B6">
        <w:rPr>
          <w:rFonts w:ascii="Arial Black" w:eastAsia="Calibri" w:hAnsi="Arial Black"/>
          <w:color w:val="000000"/>
          <w:sz w:val="24"/>
        </w:rPr>
        <w:tab/>
      </w:r>
      <w:r w:rsidRPr="006F28B6">
        <w:rPr>
          <w:rFonts w:ascii="Arial Black" w:eastAsia="Calibri" w:hAnsi="Arial Black"/>
          <w:color w:val="000000"/>
          <w:sz w:val="24"/>
        </w:rPr>
        <w:tab/>
      </w:r>
      <w:r w:rsidRPr="006F28B6">
        <w:rPr>
          <w:rFonts w:ascii="Arial Black" w:eastAsia="Calibri" w:hAnsi="Arial Black"/>
          <w:color w:val="000000"/>
          <w:sz w:val="24"/>
        </w:rPr>
        <w:tab/>
      </w:r>
      <w:r w:rsidRPr="006F28B6">
        <w:rPr>
          <w:rFonts w:ascii="Arial Black" w:eastAsia="Calibri" w:hAnsi="Arial Black"/>
          <w:color w:val="000000"/>
          <w:sz w:val="24"/>
        </w:rPr>
        <w:tab/>
        <w:t>Omer Cox, Mayor</w:t>
      </w:r>
    </w:p>
    <w:p w:rsidR="006F28B6" w:rsidRPr="006F28B6" w:rsidRDefault="006F28B6" w:rsidP="006F28B6">
      <w:pPr>
        <w:tabs>
          <w:tab w:val="left" w:pos="720"/>
          <w:tab w:val="left" w:pos="864"/>
        </w:tabs>
        <w:spacing w:before="280" w:after="80" w:line="274" w:lineRule="exact"/>
        <w:ind w:left="720"/>
        <w:textAlignment w:val="baseline"/>
        <w:rPr>
          <w:rFonts w:ascii="Arial Black" w:eastAsia="Calibri" w:hAnsi="Arial Black"/>
          <w:color w:val="000000"/>
          <w:sz w:val="24"/>
        </w:rPr>
      </w:pPr>
      <w:r>
        <w:rPr>
          <w:rFonts w:ascii="Arial Black" w:eastAsia="Calibri" w:hAnsi="Arial Black"/>
          <w:color w:val="000000"/>
          <w:sz w:val="24"/>
        </w:rPr>
        <w:t>____________</w:t>
      </w:r>
      <w:r>
        <w:rPr>
          <w:rFonts w:ascii="Arial Black" w:eastAsia="Calibri" w:hAnsi="Arial Black"/>
          <w:color w:val="000000"/>
          <w:sz w:val="24"/>
        </w:rPr>
        <w:tab/>
      </w:r>
      <w:r>
        <w:rPr>
          <w:rFonts w:ascii="Arial Black" w:eastAsia="Calibri" w:hAnsi="Arial Black"/>
          <w:color w:val="000000"/>
          <w:sz w:val="24"/>
        </w:rPr>
        <w:tab/>
      </w:r>
      <w:r>
        <w:rPr>
          <w:rFonts w:ascii="Arial Black" w:eastAsia="Calibri" w:hAnsi="Arial Black"/>
          <w:color w:val="000000"/>
          <w:sz w:val="24"/>
        </w:rPr>
        <w:tab/>
      </w:r>
      <w:r>
        <w:rPr>
          <w:rFonts w:ascii="Arial Black" w:eastAsia="Calibri" w:hAnsi="Arial Black"/>
          <w:color w:val="000000"/>
          <w:sz w:val="24"/>
        </w:rPr>
        <w:tab/>
      </w:r>
      <w:r>
        <w:rPr>
          <w:rFonts w:ascii="Arial Black" w:eastAsia="Calibri" w:hAnsi="Arial Black"/>
          <w:color w:val="000000"/>
          <w:sz w:val="24"/>
        </w:rPr>
        <w:tab/>
      </w:r>
      <w:r>
        <w:rPr>
          <w:rFonts w:ascii="Arial Black" w:eastAsia="Calibri" w:hAnsi="Arial Black"/>
          <w:color w:val="000000"/>
          <w:sz w:val="24"/>
        </w:rPr>
        <w:tab/>
        <w:t>___________________</w:t>
      </w:r>
    </w:p>
    <w:sectPr w:rsidR="006F28B6" w:rsidRPr="006F28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4AA" w:rsidRDefault="00A914AA" w:rsidP="00195448">
      <w:r>
        <w:separator/>
      </w:r>
    </w:p>
  </w:endnote>
  <w:endnote w:type="continuationSeparator" w:id="0">
    <w:p w:rsidR="00A914AA" w:rsidRDefault="00A914AA" w:rsidP="0019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448" w:rsidRDefault="001954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448" w:rsidRDefault="001954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448" w:rsidRDefault="00195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4AA" w:rsidRDefault="00A914AA" w:rsidP="00195448">
      <w:r>
        <w:separator/>
      </w:r>
    </w:p>
  </w:footnote>
  <w:footnote w:type="continuationSeparator" w:id="0">
    <w:p w:rsidR="00A914AA" w:rsidRDefault="00A914AA" w:rsidP="00195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448" w:rsidRDefault="00A914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632376" o:spid="_x0000_s2050" type="#_x0000_t136" style="position:absolute;margin-left:0;margin-top:0;width:564.75pt;height:161.35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448" w:rsidRDefault="00A914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632377" o:spid="_x0000_s2051" type="#_x0000_t136" style="position:absolute;margin-left:0;margin-top:0;width:564.75pt;height:192.55pt;rotation:315;z-index:-2516531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448" w:rsidRDefault="00A914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632375" o:spid="_x0000_s2049" type="#_x0000_t136" style="position:absolute;margin-left:0;margin-top:0;width:564.75pt;height:161.35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49A7"/>
    <w:multiLevelType w:val="multilevel"/>
    <w:tmpl w:val="ADBECE0C"/>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91A72"/>
    <w:multiLevelType w:val="multilevel"/>
    <w:tmpl w:val="721AD4F4"/>
    <w:lvl w:ilvl="0">
      <w:start w:val="23"/>
      <w:numFmt w:val="decimal"/>
      <w:lvlText w:val="%1."/>
      <w:lvlJc w:val="left"/>
      <w:pPr>
        <w:tabs>
          <w:tab w:val="left" w:pos="720"/>
        </w:tabs>
      </w:pPr>
      <w:rPr>
        <w:rFonts w:ascii="Arial" w:eastAsia="Arial" w:hAnsi="Arial"/>
        <w:b/>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9D11C3"/>
    <w:multiLevelType w:val="multilevel"/>
    <w:tmpl w:val="33D6E55C"/>
    <w:lvl w:ilvl="0">
      <w:start w:val="6"/>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C7670B"/>
    <w:multiLevelType w:val="multilevel"/>
    <w:tmpl w:val="D4B475DE"/>
    <w:lvl w:ilvl="0">
      <w:start w:val="28"/>
      <w:numFmt w:val="decimal"/>
      <w:lvlText w:val="%1."/>
      <w:lvlJc w:val="left"/>
      <w:pPr>
        <w:tabs>
          <w:tab w:val="left" w:pos="648"/>
        </w:tabs>
      </w:pPr>
      <w:rPr>
        <w:rFonts w:ascii="Arial" w:eastAsia="Arial" w:hAnsi="Arial"/>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FD4C45"/>
    <w:multiLevelType w:val="multilevel"/>
    <w:tmpl w:val="51DE22E8"/>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D57B08"/>
    <w:multiLevelType w:val="multilevel"/>
    <w:tmpl w:val="660666E8"/>
    <w:lvl w:ilvl="0">
      <w:start w:val="13"/>
      <w:numFmt w:val="decimal"/>
      <w:lvlText w:val="%1."/>
      <w:lvlJc w:val="left"/>
      <w:pPr>
        <w:tabs>
          <w:tab w:val="left" w:pos="648"/>
        </w:tabs>
      </w:pPr>
      <w:rPr>
        <w:rFonts w:ascii="Arial" w:eastAsia="Arial" w:hAnsi="Arial"/>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663BE2"/>
    <w:multiLevelType w:val="multilevel"/>
    <w:tmpl w:val="3F2CF866"/>
    <w:lvl w:ilvl="0">
      <w:start w:val="30"/>
      <w:numFmt w:val="decimal"/>
      <w:lvlText w:val="%1."/>
      <w:lvlJc w:val="left"/>
      <w:pPr>
        <w:tabs>
          <w:tab w:val="left" w:pos="720"/>
        </w:tabs>
      </w:pPr>
      <w:rPr>
        <w:rFonts w:ascii="Arial" w:eastAsia="Arial" w:hAnsi="Arial"/>
        <w:b/>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BA6E3C"/>
    <w:multiLevelType w:val="multilevel"/>
    <w:tmpl w:val="8C16A3C4"/>
    <w:lvl w:ilvl="0">
      <w:start w:val="18"/>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1630F0"/>
    <w:multiLevelType w:val="multilevel"/>
    <w:tmpl w:val="3468EB5A"/>
    <w:lvl w:ilvl="0">
      <w:start w:val="15"/>
      <w:numFmt w:val="decimal"/>
      <w:lvlText w:val="%1."/>
      <w:lvlJc w:val="left"/>
      <w:pPr>
        <w:tabs>
          <w:tab w:val="left" w:pos="648"/>
        </w:tabs>
      </w:pPr>
      <w:rPr>
        <w:rFonts w:ascii="Arial" w:eastAsia="Arial" w:hAnsi="Arial"/>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EA52BF"/>
    <w:multiLevelType w:val="multilevel"/>
    <w:tmpl w:val="75D01F58"/>
    <w:lvl w:ilvl="0">
      <w:start w:val="4"/>
      <w:numFmt w:val="upperLetter"/>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4D18E5"/>
    <w:multiLevelType w:val="multilevel"/>
    <w:tmpl w:val="63C4E54C"/>
    <w:lvl w:ilvl="0">
      <w:start w:val="1"/>
      <w:numFmt w:val="upp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823ACF"/>
    <w:multiLevelType w:val="multilevel"/>
    <w:tmpl w:val="B75E1F0C"/>
    <w:lvl w:ilvl="0">
      <w:start w:val="1"/>
      <w:numFmt w:val="upp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E66CCD"/>
    <w:multiLevelType w:val="multilevel"/>
    <w:tmpl w:val="ACF49520"/>
    <w:lvl w:ilvl="0">
      <w:start w:val="3"/>
      <w:numFmt w:val="decimal"/>
      <w:lvlText w:val="%1."/>
      <w:lvlJc w:val="left"/>
      <w:pPr>
        <w:tabs>
          <w:tab w:val="left" w:pos="648"/>
        </w:tabs>
      </w:pPr>
      <w:rPr>
        <w:rFonts w:ascii="Arial" w:eastAsia="Arial" w:hAnsi="Arial"/>
        <w:b/>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803C65"/>
    <w:multiLevelType w:val="multilevel"/>
    <w:tmpl w:val="6810C66E"/>
    <w:lvl w:ilvl="0">
      <w:start w:val="9"/>
      <w:numFmt w:val="decimal"/>
      <w:lvlText w:val="%1."/>
      <w:lvlJc w:val="left"/>
      <w:pPr>
        <w:tabs>
          <w:tab w:val="left" w:pos="648"/>
        </w:tabs>
      </w:pPr>
      <w:rPr>
        <w:rFonts w:ascii="Arial" w:eastAsia="Arial" w:hAnsi="Arial"/>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2"/>
  </w:num>
  <w:num w:numId="4">
    <w:abstractNumId w:val="11"/>
  </w:num>
  <w:num w:numId="5">
    <w:abstractNumId w:val="9"/>
  </w:num>
  <w:num w:numId="6">
    <w:abstractNumId w:val="13"/>
  </w:num>
  <w:num w:numId="7">
    <w:abstractNumId w:val="0"/>
  </w:num>
  <w:num w:numId="8">
    <w:abstractNumId w:val="4"/>
  </w:num>
  <w:num w:numId="9">
    <w:abstractNumId w:val="5"/>
  </w:num>
  <w:num w:numId="10">
    <w:abstractNumId w:val="8"/>
  </w:num>
  <w:num w:numId="11">
    <w:abstractNumId w:val="7"/>
  </w:num>
  <w:num w:numId="12">
    <w:abstractNumId w:val="1"/>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77A"/>
    <w:rsid w:val="00002B51"/>
    <w:rsid w:val="000032DE"/>
    <w:rsid w:val="00005EF8"/>
    <w:rsid w:val="000060A2"/>
    <w:rsid w:val="00006CB1"/>
    <w:rsid w:val="000103E0"/>
    <w:rsid w:val="00011325"/>
    <w:rsid w:val="00011368"/>
    <w:rsid w:val="00012D84"/>
    <w:rsid w:val="000165F9"/>
    <w:rsid w:val="00016CD8"/>
    <w:rsid w:val="0002463D"/>
    <w:rsid w:val="00025D86"/>
    <w:rsid w:val="0003323C"/>
    <w:rsid w:val="000351A6"/>
    <w:rsid w:val="00041231"/>
    <w:rsid w:val="00044A3A"/>
    <w:rsid w:val="00051CD5"/>
    <w:rsid w:val="000559F2"/>
    <w:rsid w:val="00056974"/>
    <w:rsid w:val="000569E5"/>
    <w:rsid w:val="00057038"/>
    <w:rsid w:val="00057A42"/>
    <w:rsid w:val="0006197F"/>
    <w:rsid w:val="00067751"/>
    <w:rsid w:val="00071045"/>
    <w:rsid w:val="00072883"/>
    <w:rsid w:val="000743FA"/>
    <w:rsid w:val="00074C38"/>
    <w:rsid w:val="00076E36"/>
    <w:rsid w:val="00081E0C"/>
    <w:rsid w:val="00084286"/>
    <w:rsid w:val="0008471D"/>
    <w:rsid w:val="0008747D"/>
    <w:rsid w:val="00087D45"/>
    <w:rsid w:val="00090DB3"/>
    <w:rsid w:val="000929BD"/>
    <w:rsid w:val="00097EC0"/>
    <w:rsid w:val="000A0B2A"/>
    <w:rsid w:val="000A43C9"/>
    <w:rsid w:val="000A79AC"/>
    <w:rsid w:val="000A7AA3"/>
    <w:rsid w:val="000B0E32"/>
    <w:rsid w:val="000B1EEE"/>
    <w:rsid w:val="000B2DAD"/>
    <w:rsid w:val="000B52B5"/>
    <w:rsid w:val="000B6DE7"/>
    <w:rsid w:val="000D59FA"/>
    <w:rsid w:val="000D7320"/>
    <w:rsid w:val="000D74B0"/>
    <w:rsid w:val="000E03E7"/>
    <w:rsid w:val="000E3087"/>
    <w:rsid w:val="000E5A43"/>
    <w:rsid w:val="000F3109"/>
    <w:rsid w:val="00102192"/>
    <w:rsid w:val="001026EA"/>
    <w:rsid w:val="001037A5"/>
    <w:rsid w:val="001070D1"/>
    <w:rsid w:val="00111C02"/>
    <w:rsid w:val="0011224B"/>
    <w:rsid w:val="00112869"/>
    <w:rsid w:val="00114819"/>
    <w:rsid w:val="00126C55"/>
    <w:rsid w:val="001332B8"/>
    <w:rsid w:val="0013581E"/>
    <w:rsid w:val="0013693E"/>
    <w:rsid w:val="00140010"/>
    <w:rsid w:val="001579E1"/>
    <w:rsid w:val="00162053"/>
    <w:rsid w:val="00162C8D"/>
    <w:rsid w:val="00163B61"/>
    <w:rsid w:val="001648E2"/>
    <w:rsid w:val="001659E5"/>
    <w:rsid w:val="00173EB2"/>
    <w:rsid w:val="00180307"/>
    <w:rsid w:val="00181062"/>
    <w:rsid w:val="001826C8"/>
    <w:rsid w:val="00183A91"/>
    <w:rsid w:val="00186235"/>
    <w:rsid w:val="001930D6"/>
    <w:rsid w:val="00195448"/>
    <w:rsid w:val="00195D93"/>
    <w:rsid w:val="00197599"/>
    <w:rsid w:val="001A447A"/>
    <w:rsid w:val="001A5C7B"/>
    <w:rsid w:val="001A7532"/>
    <w:rsid w:val="001B173F"/>
    <w:rsid w:val="001B1AFD"/>
    <w:rsid w:val="001B3185"/>
    <w:rsid w:val="001B3D45"/>
    <w:rsid w:val="001B44AC"/>
    <w:rsid w:val="001B5BC6"/>
    <w:rsid w:val="001B6324"/>
    <w:rsid w:val="001B66BD"/>
    <w:rsid w:val="001C1F6C"/>
    <w:rsid w:val="001C2764"/>
    <w:rsid w:val="001C297F"/>
    <w:rsid w:val="001C42B7"/>
    <w:rsid w:val="001C5745"/>
    <w:rsid w:val="001D158F"/>
    <w:rsid w:val="001D3EE6"/>
    <w:rsid w:val="001D4F05"/>
    <w:rsid w:val="001D532F"/>
    <w:rsid w:val="001D7336"/>
    <w:rsid w:val="001E2FB2"/>
    <w:rsid w:val="001E49D3"/>
    <w:rsid w:val="001F4F39"/>
    <w:rsid w:val="002011B8"/>
    <w:rsid w:val="002029FD"/>
    <w:rsid w:val="00210257"/>
    <w:rsid w:val="00211396"/>
    <w:rsid w:val="0021788A"/>
    <w:rsid w:val="002206C4"/>
    <w:rsid w:val="00222064"/>
    <w:rsid w:val="00230CA8"/>
    <w:rsid w:val="00230F34"/>
    <w:rsid w:val="00232B09"/>
    <w:rsid w:val="00232B79"/>
    <w:rsid w:val="002372AE"/>
    <w:rsid w:val="0024239D"/>
    <w:rsid w:val="00252E97"/>
    <w:rsid w:val="002618D4"/>
    <w:rsid w:val="00264B0B"/>
    <w:rsid w:val="002706D5"/>
    <w:rsid w:val="00272F6C"/>
    <w:rsid w:val="00282124"/>
    <w:rsid w:val="00282DCA"/>
    <w:rsid w:val="00283695"/>
    <w:rsid w:val="00286F55"/>
    <w:rsid w:val="00291FA4"/>
    <w:rsid w:val="002938C3"/>
    <w:rsid w:val="002A03F0"/>
    <w:rsid w:val="002A04AB"/>
    <w:rsid w:val="002A300C"/>
    <w:rsid w:val="002A339C"/>
    <w:rsid w:val="002A6959"/>
    <w:rsid w:val="002A7DAA"/>
    <w:rsid w:val="002B0FAC"/>
    <w:rsid w:val="002B27A9"/>
    <w:rsid w:val="002C17D2"/>
    <w:rsid w:val="002C18E3"/>
    <w:rsid w:val="002C29BF"/>
    <w:rsid w:val="002C3BD3"/>
    <w:rsid w:val="002C503E"/>
    <w:rsid w:val="002C7D6C"/>
    <w:rsid w:val="002D3FB1"/>
    <w:rsid w:val="002D4057"/>
    <w:rsid w:val="002D5B96"/>
    <w:rsid w:val="002D618C"/>
    <w:rsid w:val="002D64A6"/>
    <w:rsid w:val="002E11C3"/>
    <w:rsid w:val="002E21B9"/>
    <w:rsid w:val="002E3EA1"/>
    <w:rsid w:val="002E40E3"/>
    <w:rsid w:val="002F1AFA"/>
    <w:rsid w:val="002F2ABD"/>
    <w:rsid w:val="002F2F0E"/>
    <w:rsid w:val="00301388"/>
    <w:rsid w:val="00303B55"/>
    <w:rsid w:val="00306DBF"/>
    <w:rsid w:val="0031141E"/>
    <w:rsid w:val="003138D6"/>
    <w:rsid w:val="00314996"/>
    <w:rsid w:val="0031502B"/>
    <w:rsid w:val="003161B0"/>
    <w:rsid w:val="003172F0"/>
    <w:rsid w:val="003218B2"/>
    <w:rsid w:val="0032451D"/>
    <w:rsid w:val="003251F2"/>
    <w:rsid w:val="003276F0"/>
    <w:rsid w:val="00327E4A"/>
    <w:rsid w:val="00330480"/>
    <w:rsid w:val="003329E3"/>
    <w:rsid w:val="00334FEE"/>
    <w:rsid w:val="003407C0"/>
    <w:rsid w:val="00345761"/>
    <w:rsid w:val="00350C69"/>
    <w:rsid w:val="00352BB6"/>
    <w:rsid w:val="0035331D"/>
    <w:rsid w:val="00353D44"/>
    <w:rsid w:val="003552B1"/>
    <w:rsid w:val="00357E25"/>
    <w:rsid w:val="00361440"/>
    <w:rsid w:val="00361DCD"/>
    <w:rsid w:val="00362E4E"/>
    <w:rsid w:val="003661AE"/>
    <w:rsid w:val="00370EF2"/>
    <w:rsid w:val="00370EF5"/>
    <w:rsid w:val="0037252D"/>
    <w:rsid w:val="00375AAE"/>
    <w:rsid w:val="00377B42"/>
    <w:rsid w:val="003859E6"/>
    <w:rsid w:val="00386070"/>
    <w:rsid w:val="003907D6"/>
    <w:rsid w:val="00396CB4"/>
    <w:rsid w:val="003A0024"/>
    <w:rsid w:val="003A0050"/>
    <w:rsid w:val="003A5580"/>
    <w:rsid w:val="003A6741"/>
    <w:rsid w:val="003A6876"/>
    <w:rsid w:val="003A6FDF"/>
    <w:rsid w:val="003A7EAC"/>
    <w:rsid w:val="003B0612"/>
    <w:rsid w:val="003B1A64"/>
    <w:rsid w:val="003C634B"/>
    <w:rsid w:val="003C7244"/>
    <w:rsid w:val="003D5E73"/>
    <w:rsid w:val="003D678B"/>
    <w:rsid w:val="003E5FA9"/>
    <w:rsid w:val="003F1F09"/>
    <w:rsid w:val="003F3C89"/>
    <w:rsid w:val="00403E82"/>
    <w:rsid w:val="0040500D"/>
    <w:rsid w:val="00405355"/>
    <w:rsid w:val="00405705"/>
    <w:rsid w:val="004073A7"/>
    <w:rsid w:val="00412D28"/>
    <w:rsid w:val="00414F02"/>
    <w:rsid w:val="00420154"/>
    <w:rsid w:val="0042039F"/>
    <w:rsid w:val="00424C1D"/>
    <w:rsid w:val="00425F7C"/>
    <w:rsid w:val="0042668A"/>
    <w:rsid w:val="00426CC6"/>
    <w:rsid w:val="00427784"/>
    <w:rsid w:val="004302DB"/>
    <w:rsid w:val="00432422"/>
    <w:rsid w:val="004345D0"/>
    <w:rsid w:val="0043495E"/>
    <w:rsid w:val="00434AEC"/>
    <w:rsid w:val="0043637B"/>
    <w:rsid w:val="00440314"/>
    <w:rsid w:val="00442ED2"/>
    <w:rsid w:val="00446561"/>
    <w:rsid w:val="0045043B"/>
    <w:rsid w:val="00450A9D"/>
    <w:rsid w:val="004551BC"/>
    <w:rsid w:val="00457CD7"/>
    <w:rsid w:val="004605CD"/>
    <w:rsid w:val="00460C0C"/>
    <w:rsid w:val="00467B46"/>
    <w:rsid w:val="004743ED"/>
    <w:rsid w:val="00474E31"/>
    <w:rsid w:val="00477FA4"/>
    <w:rsid w:val="004824A6"/>
    <w:rsid w:val="004838A6"/>
    <w:rsid w:val="00485123"/>
    <w:rsid w:val="00486E78"/>
    <w:rsid w:val="00491E7F"/>
    <w:rsid w:val="00494C15"/>
    <w:rsid w:val="004A1566"/>
    <w:rsid w:val="004A1B96"/>
    <w:rsid w:val="004A3EAD"/>
    <w:rsid w:val="004B21C0"/>
    <w:rsid w:val="004B24B2"/>
    <w:rsid w:val="004B5FFF"/>
    <w:rsid w:val="004B7F94"/>
    <w:rsid w:val="004C0DAF"/>
    <w:rsid w:val="004C16E6"/>
    <w:rsid w:val="004C2360"/>
    <w:rsid w:val="004C24CA"/>
    <w:rsid w:val="004C32D7"/>
    <w:rsid w:val="004C43BD"/>
    <w:rsid w:val="004C6AE5"/>
    <w:rsid w:val="004C7307"/>
    <w:rsid w:val="004D5BFE"/>
    <w:rsid w:val="004D7C2A"/>
    <w:rsid w:val="004E0B28"/>
    <w:rsid w:val="004E1B95"/>
    <w:rsid w:val="004E551E"/>
    <w:rsid w:val="004F1159"/>
    <w:rsid w:val="004F5994"/>
    <w:rsid w:val="00502636"/>
    <w:rsid w:val="0050785E"/>
    <w:rsid w:val="00510A13"/>
    <w:rsid w:val="0051361D"/>
    <w:rsid w:val="0051400C"/>
    <w:rsid w:val="00516421"/>
    <w:rsid w:val="00516845"/>
    <w:rsid w:val="00517F20"/>
    <w:rsid w:val="00523299"/>
    <w:rsid w:val="0052365D"/>
    <w:rsid w:val="00523A26"/>
    <w:rsid w:val="00523A9B"/>
    <w:rsid w:val="00523D4E"/>
    <w:rsid w:val="00524501"/>
    <w:rsid w:val="0052504F"/>
    <w:rsid w:val="00532073"/>
    <w:rsid w:val="005378CF"/>
    <w:rsid w:val="00537DDD"/>
    <w:rsid w:val="0055002E"/>
    <w:rsid w:val="00551A2C"/>
    <w:rsid w:val="0055411B"/>
    <w:rsid w:val="00556801"/>
    <w:rsid w:val="00556BCE"/>
    <w:rsid w:val="00563179"/>
    <w:rsid w:val="00563A8C"/>
    <w:rsid w:val="005673CD"/>
    <w:rsid w:val="00567F52"/>
    <w:rsid w:val="00573BC0"/>
    <w:rsid w:val="00577FC8"/>
    <w:rsid w:val="00580552"/>
    <w:rsid w:val="00580F3D"/>
    <w:rsid w:val="00581415"/>
    <w:rsid w:val="00582153"/>
    <w:rsid w:val="00583D1F"/>
    <w:rsid w:val="00587C04"/>
    <w:rsid w:val="00593335"/>
    <w:rsid w:val="00593587"/>
    <w:rsid w:val="0059439C"/>
    <w:rsid w:val="00595CB2"/>
    <w:rsid w:val="005A27FB"/>
    <w:rsid w:val="005A5259"/>
    <w:rsid w:val="005C44F9"/>
    <w:rsid w:val="005C66AA"/>
    <w:rsid w:val="005D4532"/>
    <w:rsid w:val="005E3C79"/>
    <w:rsid w:val="005E6F82"/>
    <w:rsid w:val="006018EA"/>
    <w:rsid w:val="006026D6"/>
    <w:rsid w:val="006034E2"/>
    <w:rsid w:val="0060362C"/>
    <w:rsid w:val="00612B75"/>
    <w:rsid w:val="00614E1F"/>
    <w:rsid w:val="00615F9C"/>
    <w:rsid w:val="0061668B"/>
    <w:rsid w:val="00620756"/>
    <w:rsid w:val="00620CE0"/>
    <w:rsid w:val="0062260E"/>
    <w:rsid w:val="00623570"/>
    <w:rsid w:val="00623928"/>
    <w:rsid w:val="00624ED6"/>
    <w:rsid w:val="006260CF"/>
    <w:rsid w:val="00631742"/>
    <w:rsid w:val="00637FB5"/>
    <w:rsid w:val="0064258B"/>
    <w:rsid w:val="00643124"/>
    <w:rsid w:val="00644B7D"/>
    <w:rsid w:val="00645C8A"/>
    <w:rsid w:val="00647865"/>
    <w:rsid w:val="00651E04"/>
    <w:rsid w:val="006540BE"/>
    <w:rsid w:val="00656EDE"/>
    <w:rsid w:val="006628D4"/>
    <w:rsid w:val="00671088"/>
    <w:rsid w:val="006768FF"/>
    <w:rsid w:val="006776DB"/>
    <w:rsid w:val="00680FB4"/>
    <w:rsid w:val="0068169B"/>
    <w:rsid w:val="006827B3"/>
    <w:rsid w:val="00683317"/>
    <w:rsid w:val="006834A9"/>
    <w:rsid w:val="0068378B"/>
    <w:rsid w:val="0068482C"/>
    <w:rsid w:val="00687F9D"/>
    <w:rsid w:val="00696A26"/>
    <w:rsid w:val="006A3CA3"/>
    <w:rsid w:val="006B1515"/>
    <w:rsid w:val="006B3B7D"/>
    <w:rsid w:val="006B49A3"/>
    <w:rsid w:val="006B6FF6"/>
    <w:rsid w:val="006B7912"/>
    <w:rsid w:val="006C6801"/>
    <w:rsid w:val="006D1A1F"/>
    <w:rsid w:val="006D3658"/>
    <w:rsid w:val="006D381B"/>
    <w:rsid w:val="006D4B5D"/>
    <w:rsid w:val="006D5C7D"/>
    <w:rsid w:val="006E237E"/>
    <w:rsid w:val="006E5BA3"/>
    <w:rsid w:val="006E5C01"/>
    <w:rsid w:val="006F16FE"/>
    <w:rsid w:val="006F26AA"/>
    <w:rsid w:val="006F28B6"/>
    <w:rsid w:val="006F2F84"/>
    <w:rsid w:val="006F3723"/>
    <w:rsid w:val="006F46C2"/>
    <w:rsid w:val="006F56B0"/>
    <w:rsid w:val="006F6AA5"/>
    <w:rsid w:val="00703C26"/>
    <w:rsid w:val="00707504"/>
    <w:rsid w:val="00711379"/>
    <w:rsid w:val="007122E7"/>
    <w:rsid w:val="0071374E"/>
    <w:rsid w:val="00717569"/>
    <w:rsid w:val="00720B5F"/>
    <w:rsid w:val="00721D59"/>
    <w:rsid w:val="00727380"/>
    <w:rsid w:val="00727DB0"/>
    <w:rsid w:val="00730B22"/>
    <w:rsid w:val="00731858"/>
    <w:rsid w:val="00734383"/>
    <w:rsid w:val="007348E2"/>
    <w:rsid w:val="0073499C"/>
    <w:rsid w:val="0074315D"/>
    <w:rsid w:val="00744364"/>
    <w:rsid w:val="00745B8A"/>
    <w:rsid w:val="00745DCC"/>
    <w:rsid w:val="007513D9"/>
    <w:rsid w:val="007520C1"/>
    <w:rsid w:val="00754E81"/>
    <w:rsid w:val="00761188"/>
    <w:rsid w:val="00761927"/>
    <w:rsid w:val="00761CA3"/>
    <w:rsid w:val="007628BC"/>
    <w:rsid w:val="00762A52"/>
    <w:rsid w:val="007633AF"/>
    <w:rsid w:val="00763D39"/>
    <w:rsid w:val="00767DB6"/>
    <w:rsid w:val="0077012D"/>
    <w:rsid w:val="007758DB"/>
    <w:rsid w:val="007800E5"/>
    <w:rsid w:val="007800F0"/>
    <w:rsid w:val="00784F13"/>
    <w:rsid w:val="00785BD6"/>
    <w:rsid w:val="0078647B"/>
    <w:rsid w:val="00792583"/>
    <w:rsid w:val="007932E9"/>
    <w:rsid w:val="007945EC"/>
    <w:rsid w:val="007960CF"/>
    <w:rsid w:val="007A18E9"/>
    <w:rsid w:val="007A29F3"/>
    <w:rsid w:val="007A2BC2"/>
    <w:rsid w:val="007A406C"/>
    <w:rsid w:val="007A615B"/>
    <w:rsid w:val="007A729C"/>
    <w:rsid w:val="007B2100"/>
    <w:rsid w:val="007B2482"/>
    <w:rsid w:val="007B53BD"/>
    <w:rsid w:val="007B665E"/>
    <w:rsid w:val="007C162A"/>
    <w:rsid w:val="007C24E9"/>
    <w:rsid w:val="007C28C1"/>
    <w:rsid w:val="007C5939"/>
    <w:rsid w:val="007C6B1E"/>
    <w:rsid w:val="007D08B1"/>
    <w:rsid w:val="007D73C0"/>
    <w:rsid w:val="007E08DE"/>
    <w:rsid w:val="007E3604"/>
    <w:rsid w:val="007E3AF3"/>
    <w:rsid w:val="007E52B2"/>
    <w:rsid w:val="007F35ED"/>
    <w:rsid w:val="007F62AE"/>
    <w:rsid w:val="00802192"/>
    <w:rsid w:val="008022AC"/>
    <w:rsid w:val="00816279"/>
    <w:rsid w:val="00820CEB"/>
    <w:rsid w:val="008218CA"/>
    <w:rsid w:val="00822A7D"/>
    <w:rsid w:val="00823A3C"/>
    <w:rsid w:val="00831FF5"/>
    <w:rsid w:val="0083211F"/>
    <w:rsid w:val="008324D6"/>
    <w:rsid w:val="00832893"/>
    <w:rsid w:val="00832F12"/>
    <w:rsid w:val="0083437E"/>
    <w:rsid w:val="00835045"/>
    <w:rsid w:val="00845569"/>
    <w:rsid w:val="00851557"/>
    <w:rsid w:val="00851D92"/>
    <w:rsid w:val="00854EC1"/>
    <w:rsid w:val="00855876"/>
    <w:rsid w:val="0085674D"/>
    <w:rsid w:val="0085694E"/>
    <w:rsid w:val="00860A20"/>
    <w:rsid w:val="00865D91"/>
    <w:rsid w:val="00867B5B"/>
    <w:rsid w:val="00870A2A"/>
    <w:rsid w:val="00875CAE"/>
    <w:rsid w:val="00881FB2"/>
    <w:rsid w:val="008840C4"/>
    <w:rsid w:val="008858E3"/>
    <w:rsid w:val="008864C8"/>
    <w:rsid w:val="008875F2"/>
    <w:rsid w:val="00891D3C"/>
    <w:rsid w:val="00894282"/>
    <w:rsid w:val="00894F02"/>
    <w:rsid w:val="00895DA3"/>
    <w:rsid w:val="0089609C"/>
    <w:rsid w:val="008A0614"/>
    <w:rsid w:val="008A310C"/>
    <w:rsid w:val="008A4C1F"/>
    <w:rsid w:val="008A607C"/>
    <w:rsid w:val="008B53BB"/>
    <w:rsid w:val="008C58FA"/>
    <w:rsid w:val="008C5A2B"/>
    <w:rsid w:val="008C5D7E"/>
    <w:rsid w:val="008C74F7"/>
    <w:rsid w:val="008D0629"/>
    <w:rsid w:val="008D14AD"/>
    <w:rsid w:val="008D7CFA"/>
    <w:rsid w:val="008E0898"/>
    <w:rsid w:val="008E1803"/>
    <w:rsid w:val="008F0831"/>
    <w:rsid w:val="008F67DB"/>
    <w:rsid w:val="009009CF"/>
    <w:rsid w:val="009034F8"/>
    <w:rsid w:val="00903C3B"/>
    <w:rsid w:val="00906BA6"/>
    <w:rsid w:val="0091166D"/>
    <w:rsid w:val="00911DB8"/>
    <w:rsid w:val="00917953"/>
    <w:rsid w:val="00923883"/>
    <w:rsid w:val="009239CE"/>
    <w:rsid w:val="00924568"/>
    <w:rsid w:val="00932A77"/>
    <w:rsid w:val="00933A30"/>
    <w:rsid w:val="00940944"/>
    <w:rsid w:val="00941480"/>
    <w:rsid w:val="00942096"/>
    <w:rsid w:val="00945BA0"/>
    <w:rsid w:val="00946945"/>
    <w:rsid w:val="009515A3"/>
    <w:rsid w:val="009522DB"/>
    <w:rsid w:val="0095696C"/>
    <w:rsid w:val="00965BFA"/>
    <w:rsid w:val="0097277A"/>
    <w:rsid w:val="009739D1"/>
    <w:rsid w:val="00983F0D"/>
    <w:rsid w:val="00984C01"/>
    <w:rsid w:val="00990FAD"/>
    <w:rsid w:val="00991627"/>
    <w:rsid w:val="0099257E"/>
    <w:rsid w:val="0099435C"/>
    <w:rsid w:val="009A15E5"/>
    <w:rsid w:val="009A1641"/>
    <w:rsid w:val="009A36D8"/>
    <w:rsid w:val="009A57A0"/>
    <w:rsid w:val="009A5D87"/>
    <w:rsid w:val="009B0A13"/>
    <w:rsid w:val="009B5FEE"/>
    <w:rsid w:val="009B6D2C"/>
    <w:rsid w:val="009C5E04"/>
    <w:rsid w:val="009D1478"/>
    <w:rsid w:val="009D1879"/>
    <w:rsid w:val="009D485C"/>
    <w:rsid w:val="009E2046"/>
    <w:rsid w:val="009E60EB"/>
    <w:rsid w:val="009F09D8"/>
    <w:rsid w:val="009F38A0"/>
    <w:rsid w:val="009F4362"/>
    <w:rsid w:val="009F4487"/>
    <w:rsid w:val="009F667C"/>
    <w:rsid w:val="00A00F15"/>
    <w:rsid w:val="00A03E44"/>
    <w:rsid w:val="00A03EFD"/>
    <w:rsid w:val="00A055B2"/>
    <w:rsid w:val="00A10ECD"/>
    <w:rsid w:val="00A155A2"/>
    <w:rsid w:val="00A16EA8"/>
    <w:rsid w:val="00A22152"/>
    <w:rsid w:val="00A22CA1"/>
    <w:rsid w:val="00A24447"/>
    <w:rsid w:val="00A26681"/>
    <w:rsid w:val="00A308CB"/>
    <w:rsid w:val="00A3146D"/>
    <w:rsid w:val="00A33B45"/>
    <w:rsid w:val="00A33BE2"/>
    <w:rsid w:val="00A35DFA"/>
    <w:rsid w:val="00A36206"/>
    <w:rsid w:val="00A36C3B"/>
    <w:rsid w:val="00A379B4"/>
    <w:rsid w:val="00A40AB0"/>
    <w:rsid w:val="00A576B2"/>
    <w:rsid w:val="00A57AFF"/>
    <w:rsid w:val="00A62A89"/>
    <w:rsid w:val="00A64177"/>
    <w:rsid w:val="00A6529D"/>
    <w:rsid w:val="00A66324"/>
    <w:rsid w:val="00A7647F"/>
    <w:rsid w:val="00A80946"/>
    <w:rsid w:val="00A81737"/>
    <w:rsid w:val="00A86C49"/>
    <w:rsid w:val="00A9113B"/>
    <w:rsid w:val="00A914AA"/>
    <w:rsid w:val="00A91A22"/>
    <w:rsid w:val="00A93087"/>
    <w:rsid w:val="00A9467D"/>
    <w:rsid w:val="00A965AA"/>
    <w:rsid w:val="00A96F1D"/>
    <w:rsid w:val="00A97D83"/>
    <w:rsid w:val="00AA043B"/>
    <w:rsid w:val="00AA4761"/>
    <w:rsid w:val="00AA66A4"/>
    <w:rsid w:val="00AA7147"/>
    <w:rsid w:val="00AB0DFB"/>
    <w:rsid w:val="00AB1240"/>
    <w:rsid w:val="00AB1BF5"/>
    <w:rsid w:val="00AB1F06"/>
    <w:rsid w:val="00AB4772"/>
    <w:rsid w:val="00AC0044"/>
    <w:rsid w:val="00AC09DE"/>
    <w:rsid w:val="00AC3AC3"/>
    <w:rsid w:val="00AC4257"/>
    <w:rsid w:val="00AC79ED"/>
    <w:rsid w:val="00AD0451"/>
    <w:rsid w:val="00AD1342"/>
    <w:rsid w:val="00AD4C87"/>
    <w:rsid w:val="00AD6337"/>
    <w:rsid w:val="00AD651C"/>
    <w:rsid w:val="00AE1C93"/>
    <w:rsid w:val="00AE1FB2"/>
    <w:rsid w:val="00AE3DCC"/>
    <w:rsid w:val="00AF14EA"/>
    <w:rsid w:val="00AF32F6"/>
    <w:rsid w:val="00AF4893"/>
    <w:rsid w:val="00AF6935"/>
    <w:rsid w:val="00B05F7E"/>
    <w:rsid w:val="00B07AFE"/>
    <w:rsid w:val="00B10ED8"/>
    <w:rsid w:val="00B12C5B"/>
    <w:rsid w:val="00B169B9"/>
    <w:rsid w:val="00B21FD4"/>
    <w:rsid w:val="00B27EA7"/>
    <w:rsid w:val="00B35FCF"/>
    <w:rsid w:val="00B367A1"/>
    <w:rsid w:val="00B371F9"/>
    <w:rsid w:val="00B45C45"/>
    <w:rsid w:val="00B50324"/>
    <w:rsid w:val="00B53321"/>
    <w:rsid w:val="00B64157"/>
    <w:rsid w:val="00B706E2"/>
    <w:rsid w:val="00B72C6F"/>
    <w:rsid w:val="00B73CFF"/>
    <w:rsid w:val="00B74021"/>
    <w:rsid w:val="00B804D1"/>
    <w:rsid w:val="00B80F77"/>
    <w:rsid w:val="00B81E22"/>
    <w:rsid w:val="00B83B84"/>
    <w:rsid w:val="00B841F6"/>
    <w:rsid w:val="00B84D9E"/>
    <w:rsid w:val="00B85C47"/>
    <w:rsid w:val="00B86BFE"/>
    <w:rsid w:val="00B9011F"/>
    <w:rsid w:val="00B919F5"/>
    <w:rsid w:val="00B93642"/>
    <w:rsid w:val="00B94DEA"/>
    <w:rsid w:val="00BA0587"/>
    <w:rsid w:val="00BA4D54"/>
    <w:rsid w:val="00BA5AA1"/>
    <w:rsid w:val="00BA5C8E"/>
    <w:rsid w:val="00BA5E45"/>
    <w:rsid w:val="00BA775F"/>
    <w:rsid w:val="00BA7B2C"/>
    <w:rsid w:val="00BB1288"/>
    <w:rsid w:val="00BB1F05"/>
    <w:rsid w:val="00BB6037"/>
    <w:rsid w:val="00BC2F6B"/>
    <w:rsid w:val="00BC3D25"/>
    <w:rsid w:val="00BC44DA"/>
    <w:rsid w:val="00BD4747"/>
    <w:rsid w:val="00BD5BFD"/>
    <w:rsid w:val="00BD63E4"/>
    <w:rsid w:val="00BE1BF4"/>
    <w:rsid w:val="00BE6AF7"/>
    <w:rsid w:val="00BF0B76"/>
    <w:rsid w:val="00BF1708"/>
    <w:rsid w:val="00BF6456"/>
    <w:rsid w:val="00C006EF"/>
    <w:rsid w:val="00C02414"/>
    <w:rsid w:val="00C06000"/>
    <w:rsid w:val="00C10FDA"/>
    <w:rsid w:val="00C138E0"/>
    <w:rsid w:val="00C15F5D"/>
    <w:rsid w:val="00C16A53"/>
    <w:rsid w:val="00C1767F"/>
    <w:rsid w:val="00C2173C"/>
    <w:rsid w:val="00C2346D"/>
    <w:rsid w:val="00C24A45"/>
    <w:rsid w:val="00C263FB"/>
    <w:rsid w:val="00C27C75"/>
    <w:rsid w:val="00C3096A"/>
    <w:rsid w:val="00C34BDF"/>
    <w:rsid w:val="00C35D49"/>
    <w:rsid w:val="00C36163"/>
    <w:rsid w:val="00C3690E"/>
    <w:rsid w:val="00C402BC"/>
    <w:rsid w:val="00C4212F"/>
    <w:rsid w:val="00C44033"/>
    <w:rsid w:val="00C442CA"/>
    <w:rsid w:val="00C45A47"/>
    <w:rsid w:val="00C45F56"/>
    <w:rsid w:val="00C472A6"/>
    <w:rsid w:val="00C52490"/>
    <w:rsid w:val="00C55CD6"/>
    <w:rsid w:val="00C621C7"/>
    <w:rsid w:val="00C64BA8"/>
    <w:rsid w:val="00C66E06"/>
    <w:rsid w:val="00C67E41"/>
    <w:rsid w:val="00C76493"/>
    <w:rsid w:val="00C770DC"/>
    <w:rsid w:val="00C77C40"/>
    <w:rsid w:val="00C8695D"/>
    <w:rsid w:val="00C94B51"/>
    <w:rsid w:val="00C9710F"/>
    <w:rsid w:val="00CA0A99"/>
    <w:rsid w:val="00CA1757"/>
    <w:rsid w:val="00CA4D45"/>
    <w:rsid w:val="00CA668F"/>
    <w:rsid w:val="00CA6E8C"/>
    <w:rsid w:val="00CA76B5"/>
    <w:rsid w:val="00CA7FD7"/>
    <w:rsid w:val="00CB0300"/>
    <w:rsid w:val="00CB0F6E"/>
    <w:rsid w:val="00CB688A"/>
    <w:rsid w:val="00CC0A97"/>
    <w:rsid w:val="00CC29B8"/>
    <w:rsid w:val="00CC38AC"/>
    <w:rsid w:val="00CD0541"/>
    <w:rsid w:val="00CD0FA6"/>
    <w:rsid w:val="00CD2710"/>
    <w:rsid w:val="00CD2A0B"/>
    <w:rsid w:val="00CD4515"/>
    <w:rsid w:val="00CD5046"/>
    <w:rsid w:val="00CD627D"/>
    <w:rsid w:val="00CD6AD9"/>
    <w:rsid w:val="00CE05D8"/>
    <w:rsid w:val="00CE558A"/>
    <w:rsid w:val="00CE7B41"/>
    <w:rsid w:val="00CF0911"/>
    <w:rsid w:val="00CF1C4D"/>
    <w:rsid w:val="00CF2B63"/>
    <w:rsid w:val="00CF369F"/>
    <w:rsid w:val="00CF3891"/>
    <w:rsid w:val="00CF4855"/>
    <w:rsid w:val="00CF71B3"/>
    <w:rsid w:val="00D01A43"/>
    <w:rsid w:val="00D03AC6"/>
    <w:rsid w:val="00D0416C"/>
    <w:rsid w:val="00D0460E"/>
    <w:rsid w:val="00D0758D"/>
    <w:rsid w:val="00D10D61"/>
    <w:rsid w:val="00D150BA"/>
    <w:rsid w:val="00D15E34"/>
    <w:rsid w:val="00D15E9C"/>
    <w:rsid w:val="00D20FE1"/>
    <w:rsid w:val="00D21705"/>
    <w:rsid w:val="00D21792"/>
    <w:rsid w:val="00D24085"/>
    <w:rsid w:val="00D25FBD"/>
    <w:rsid w:val="00D27685"/>
    <w:rsid w:val="00D33370"/>
    <w:rsid w:val="00D34B4B"/>
    <w:rsid w:val="00D36132"/>
    <w:rsid w:val="00D40A3A"/>
    <w:rsid w:val="00D40C6A"/>
    <w:rsid w:val="00D41DCB"/>
    <w:rsid w:val="00D42E42"/>
    <w:rsid w:val="00D46BEC"/>
    <w:rsid w:val="00D47D1B"/>
    <w:rsid w:val="00D47D56"/>
    <w:rsid w:val="00D5048C"/>
    <w:rsid w:val="00D53A68"/>
    <w:rsid w:val="00D57380"/>
    <w:rsid w:val="00D63EB3"/>
    <w:rsid w:val="00D64F8A"/>
    <w:rsid w:val="00D662F4"/>
    <w:rsid w:val="00D676F4"/>
    <w:rsid w:val="00D70256"/>
    <w:rsid w:val="00D702B9"/>
    <w:rsid w:val="00D716BF"/>
    <w:rsid w:val="00D71EAE"/>
    <w:rsid w:val="00D730A9"/>
    <w:rsid w:val="00D7639C"/>
    <w:rsid w:val="00D76D29"/>
    <w:rsid w:val="00D77D50"/>
    <w:rsid w:val="00D80519"/>
    <w:rsid w:val="00D814ED"/>
    <w:rsid w:val="00D83BB3"/>
    <w:rsid w:val="00DA02FD"/>
    <w:rsid w:val="00DA497D"/>
    <w:rsid w:val="00DA66F2"/>
    <w:rsid w:val="00DA6B42"/>
    <w:rsid w:val="00DB0D0A"/>
    <w:rsid w:val="00DB19D0"/>
    <w:rsid w:val="00DB1A87"/>
    <w:rsid w:val="00DB3FAF"/>
    <w:rsid w:val="00DB4CF8"/>
    <w:rsid w:val="00DB7133"/>
    <w:rsid w:val="00DB77EC"/>
    <w:rsid w:val="00DC0737"/>
    <w:rsid w:val="00DC25C0"/>
    <w:rsid w:val="00DC33B4"/>
    <w:rsid w:val="00DC407C"/>
    <w:rsid w:val="00DC6E05"/>
    <w:rsid w:val="00DC71A1"/>
    <w:rsid w:val="00DC71C4"/>
    <w:rsid w:val="00DC74F7"/>
    <w:rsid w:val="00DC75A6"/>
    <w:rsid w:val="00DC76D9"/>
    <w:rsid w:val="00DC7C99"/>
    <w:rsid w:val="00DD119B"/>
    <w:rsid w:val="00DD1D35"/>
    <w:rsid w:val="00DD38B9"/>
    <w:rsid w:val="00DD5417"/>
    <w:rsid w:val="00DD733C"/>
    <w:rsid w:val="00DE03DA"/>
    <w:rsid w:val="00DE38D0"/>
    <w:rsid w:val="00DE7914"/>
    <w:rsid w:val="00DF1F71"/>
    <w:rsid w:val="00E00486"/>
    <w:rsid w:val="00E011DB"/>
    <w:rsid w:val="00E06080"/>
    <w:rsid w:val="00E13F73"/>
    <w:rsid w:val="00E16020"/>
    <w:rsid w:val="00E20892"/>
    <w:rsid w:val="00E21731"/>
    <w:rsid w:val="00E2328B"/>
    <w:rsid w:val="00E2409C"/>
    <w:rsid w:val="00E262AD"/>
    <w:rsid w:val="00E30971"/>
    <w:rsid w:val="00E30BCD"/>
    <w:rsid w:val="00E30CD2"/>
    <w:rsid w:val="00E31561"/>
    <w:rsid w:val="00E34443"/>
    <w:rsid w:val="00E36608"/>
    <w:rsid w:val="00E3770E"/>
    <w:rsid w:val="00E419DB"/>
    <w:rsid w:val="00E42561"/>
    <w:rsid w:val="00E4369F"/>
    <w:rsid w:val="00E44DEE"/>
    <w:rsid w:val="00E45F70"/>
    <w:rsid w:val="00E4759A"/>
    <w:rsid w:val="00E55541"/>
    <w:rsid w:val="00E572CB"/>
    <w:rsid w:val="00E60657"/>
    <w:rsid w:val="00E6145D"/>
    <w:rsid w:val="00E62244"/>
    <w:rsid w:val="00E64288"/>
    <w:rsid w:val="00E6513B"/>
    <w:rsid w:val="00E65541"/>
    <w:rsid w:val="00E65AAA"/>
    <w:rsid w:val="00E72D64"/>
    <w:rsid w:val="00E73419"/>
    <w:rsid w:val="00E75869"/>
    <w:rsid w:val="00E7703E"/>
    <w:rsid w:val="00E779FD"/>
    <w:rsid w:val="00E86108"/>
    <w:rsid w:val="00E90364"/>
    <w:rsid w:val="00E907A3"/>
    <w:rsid w:val="00E91F53"/>
    <w:rsid w:val="00E9379F"/>
    <w:rsid w:val="00E975F7"/>
    <w:rsid w:val="00EA0B00"/>
    <w:rsid w:val="00EA2368"/>
    <w:rsid w:val="00EA412A"/>
    <w:rsid w:val="00EA4F8A"/>
    <w:rsid w:val="00EB00BD"/>
    <w:rsid w:val="00EB1FD5"/>
    <w:rsid w:val="00EB2C2A"/>
    <w:rsid w:val="00EB773E"/>
    <w:rsid w:val="00EC059A"/>
    <w:rsid w:val="00EC1FB3"/>
    <w:rsid w:val="00EC72B1"/>
    <w:rsid w:val="00ED0C6B"/>
    <w:rsid w:val="00EE033A"/>
    <w:rsid w:val="00EE25E6"/>
    <w:rsid w:val="00EE4C3B"/>
    <w:rsid w:val="00EE62DE"/>
    <w:rsid w:val="00EE6E17"/>
    <w:rsid w:val="00EF3881"/>
    <w:rsid w:val="00EF67C9"/>
    <w:rsid w:val="00EF68AB"/>
    <w:rsid w:val="00EF7665"/>
    <w:rsid w:val="00EF78E0"/>
    <w:rsid w:val="00F00EEB"/>
    <w:rsid w:val="00F0251F"/>
    <w:rsid w:val="00F10665"/>
    <w:rsid w:val="00F129D8"/>
    <w:rsid w:val="00F13BBF"/>
    <w:rsid w:val="00F13FFB"/>
    <w:rsid w:val="00F14223"/>
    <w:rsid w:val="00F158D7"/>
    <w:rsid w:val="00F17875"/>
    <w:rsid w:val="00F2185D"/>
    <w:rsid w:val="00F23054"/>
    <w:rsid w:val="00F252F5"/>
    <w:rsid w:val="00F26CFD"/>
    <w:rsid w:val="00F26ED9"/>
    <w:rsid w:val="00F2755B"/>
    <w:rsid w:val="00F31680"/>
    <w:rsid w:val="00F36DDA"/>
    <w:rsid w:val="00F40F51"/>
    <w:rsid w:val="00F43784"/>
    <w:rsid w:val="00F44C3A"/>
    <w:rsid w:val="00F46F10"/>
    <w:rsid w:val="00F55196"/>
    <w:rsid w:val="00F5558A"/>
    <w:rsid w:val="00F62506"/>
    <w:rsid w:val="00F670EC"/>
    <w:rsid w:val="00F70C14"/>
    <w:rsid w:val="00F711E3"/>
    <w:rsid w:val="00F73674"/>
    <w:rsid w:val="00F76328"/>
    <w:rsid w:val="00F7661A"/>
    <w:rsid w:val="00F76C75"/>
    <w:rsid w:val="00F76E27"/>
    <w:rsid w:val="00F84116"/>
    <w:rsid w:val="00F85199"/>
    <w:rsid w:val="00F8739A"/>
    <w:rsid w:val="00F924D6"/>
    <w:rsid w:val="00F938B6"/>
    <w:rsid w:val="00F96D67"/>
    <w:rsid w:val="00FA3820"/>
    <w:rsid w:val="00FA6FC9"/>
    <w:rsid w:val="00FB0E99"/>
    <w:rsid w:val="00FB39CC"/>
    <w:rsid w:val="00FC0BF6"/>
    <w:rsid w:val="00FC1945"/>
    <w:rsid w:val="00FD0CDC"/>
    <w:rsid w:val="00FD2A3D"/>
    <w:rsid w:val="00FD47A5"/>
    <w:rsid w:val="00FD55C2"/>
    <w:rsid w:val="00FE2122"/>
    <w:rsid w:val="00FE215F"/>
    <w:rsid w:val="00FE281D"/>
    <w:rsid w:val="00FF2E29"/>
    <w:rsid w:val="00FF33DF"/>
    <w:rsid w:val="00FF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B44712E-47A2-4BDA-BAEF-F04AD59E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277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448"/>
    <w:pPr>
      <w:tabs>
        <w:tab w:val="center" w:pos="4680"/>
        <w:tab w:val="right" w:pos="9360"/>
      </w:tabs>
    </w:pPr>
  </w:style>
  <w:style w:type="character" w:customStyle="1" w:styleId="HeaderChar">
    <w:name w:val="Header Char"/>
    <w:basedOn w:val="DefaultParagraphFont"/>
    <w:link w:val="Header"/>
    <w:uiPriority w:val="99"/>
    <w:rsid w:val="00195448"/>
    <w:rPr>
      <w:rFonts w:ascii="Times New Roman" w:eastAsia="PMingLiU" w:hAnsi="Times New Roman" w:cs="Times New Roman"/>
    </w:rPr>
  </w:style>
  <w:style w:type="paragraph" w:styleId="Footer">
    <w:name w:val="footer"/>
    <w:basedOn w:val="Normal"/>
    <w:link w:val="FooterChar"/>
    <w:uiPriority w:val="99"/>
    <w:unhideWhenUsed/>
    <w:rsid w:val="00195448"/>
    <w:pPr>
      <w:tabs>
        <w:tab w:val="center" w:pos="4680"/>
        <w:tab w:val="right" w:pos="9360"/>
      </w:tabs>
    </w:pPr>
  </w:style>
  <w:style w:type="character" w:customStyle="1" w:styleId="FooterChar">
    <w:name w:val="Footer Char"/>
    <w:basedOn w:val="DefaultParagraphFont"/>
    <w:link w:val="Footer"/>
    <w:uiPriority w:val="99"/>
    <w:rsid w:val="00195448"/>
    <w:rPr>
      <w:rFonts w:ascii="Times New Roman" w:eastAsia="PMingLiU" w:hAnsi="Times New Roman" w:cs="Times New Roman"/>
    </w:rPr>
  </w:style>
  <w:style w:type="paragraph" w:styleId="BalloonText">
    <w:name w:val="Balloon Text"/>
    <w:basedOn w:val="Normal"/>
    <w:link w:val="BalloonTextChar"/>
    <w:uiPriority w:val="99"/>
    <w:semiHidden/>
    <w:unhideWhenUsed/>
    <w:rsid w:val="001954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48"/>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14</Pages>
  <Words>4093</Words>
  <Characters>23335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Manager</dc:creator>
  <cp:keywords/>
  <dc:description/>
  <cp:lastModifiedBy>City Manager</cp:lastModifiedBy>
  <cp:revision>14</cp:revision>
  <cp:lastPrinted>2020-09-01T15:20:00Z</cp:lastPrinted>
  <dcterms:created xsi:type="dcterms:W3CDTF">2020-08-28T18:12:00Z</dcterms:created>
  <dcterms:modified xsi:type="dcterms:W3CDTF">2020-10-22T14:18:00Z</dcterms:modified>
</cp:coreProperties>
</file>